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B93E9" w14:textId="2E47E936" w:rsidR="0040290C" w:rsidRPr="00184B66" w:rsidRDefault="0040290C" w:rsidP="0040290C">
      <w:pPr>
        <w:pStyle w:val="Section3-Heading1"/>
        <w:pBdr>
          <w:bottom w:val="none" w:sz="0" w:space="0" w:color="auto"/>
        </w:pBdr>
        <w:spacing w:after="0"/>
        <w:rPr>
          <w:rFonts w:ascii="Arial" w:hAnsi="Arial" w:cs="Arial"/>
          <w:sz w:val="28"/>
          <w:szCs w:val="28"/>
          <w:lang w:val="en-GB"/>
        </w:rPr>
      </w:pPr>
      <w:r w:rsidRPr="00184B66">
        <w:rPr>
          <w:rFonts w:ascii="Arial" w:hAnsi="Arial" w:cs="Arial"/>
          <w:sz w:val="28"/>
          <w:szCs w:val="28"/>
          <w:lang w:val="en-GB"/>
        </w:rPr>
        <w:t xml:space="preserve">Terms of Reference </w:t>
      </w:r>
      <w:r w:rsidR="00BC3233">
        <w:rPr>
          <w:rFonts w:ascii="Arial" w:hAnsi="Arial" w:cs="Arial"/>
          <w:sz w:val="28"/>
          <w:szCs w:val="28"/>
          <w:lang w:val="en-GB"/>
        </w:rPr>
        <w:t xml:space="preserve">ref.no. </w:t>
      </w:r>
      <w:r w:rsidR="001835E6" w:rsidRPr="001835E6">
        <w:rPr>
          <w:rFonts w:ascii="Arial" w:hAnsi="Arial" w:cs="Arial"/>
          <w:sz w:val="28"/>
          <w:szCs w:val="28"/>
          <w:lang w:val="en-GB"/>
        </w:rPr>
        <w:t>RFP-POL-00008</w:t>
      </w:r>
    </w:p>
    <w:p w14:paraId="7A26020C" w14:textId="77777777" w:rsidR="00C71A58" w:rsidRPr="00184B66" w:rsidRDefault="00C71A58" w:rsidP="0040290C">
      <w:pPr>
        <w:pStyle w:val="Section3-Heading1"/>
        <w:pBdr>
          <w:bottom w:val="none" w:sz="0" w:space="0" w:color="auto"/>
        </w:pBdr>
        <w:spacing w:after="0"/>
        <w:rPr>
          <w:rFonts w:ascii="Myriad Pro" w:hAnsi="Myriad Pro" w:cs="Calibri"/>
          <w:sz w:val="16"/>
          <w:szCs w:val="16"/>
          <w:lang w:val="en-GB"/>
        </w:rPr>
      </w:pPr>
    </w:p>
    <w:p w14:paraId="1F296D3D" w14:textId="77777777" w:rsidR="00C71A58" w:rsidRPr="00184B66" w:rsidRDefault="00C71A58" w:rsidP="0040290C">
      <w:pPr>
        <w:pStyle w:val="Section3-Heading1"/>
        <w:pBdr>
          <w:bottom w:val="none" w:sz="0" w:space="0" w:color="auto"/>
        </w:pBdr>
        <w:spacing w:after="0"/>
        <w:rPr>
          <w:rFonts w:ascii="Arial" w:hAnsi="Arial" w:cs="Arial"/>
          <w:sz w:val="10"/>
          <w:szCs w:val="10"/>
          <w:lang w:val="en-GB"/>
        </w:rPr>
      </w:pPr>
    </w:p>
    <w:p w14:paraId="13507FC6" w14:textId="6779B65F" w:rsidR="00C71A58" w:rsidRPr="00184B66" w:rsidRDefault="00D05524" w:rsidP="00C71A58">
      <w:pPr>
        <w:pStyle w:val="Section3-Heading1"/>
        <w:pBdr>
          <w:bottom w:val="none" w:sz="0" w:space="0" w:color="auto"/>
        </w:pBdr>
        <w:shd w:val="clear" w:color="auto" w:fill="D9D9D9" w:themeFill="background1" w:themeFillShade="D9"/>
        <w:spacing w:after="0"/>
        <w:rPr>
          <w:rFonts w:ascii="Arial" w:hAnsi="Arial" w:cs="Arial"/>
          <w:sz w:val="24"/>
          <w:lang w:val="en-GB"/>
        </w:rPr>
      </w:pPr>
      <w:r>
        <w:rPr>
          <w:rFonts w:ascii="Arial" w:hAnsi="Arial" w:cs="Arial"/>
          <w:sz w:val="24"/>
          <w:lang w:val="en-GB"/>
        </w:rPr>
        <w:t>Medical</w:t>
      </w:r>
      <w:r w:rsidR="0029369A">
        <w:rPr>
          <w:rFonts w:ascii="Arial" w:hAnsi="Arial" w:cs="Arial"/>
          <w:sz w:val="24"/>
          <w:lang w:val="en-GB"/>
        </w:rPr>
        <w:t xml:space="preserve"> </w:t>
      </w:r>
      <w:r w:rsidR="00663348">
        <w:rPr>
          <w:rFonts w:ascii="Arial" w:hAnsi="Arial" w:cs="Arial"/>
          <w:sz w:val="24"/>
          <w:lang w:val="en-GB"/>
        </w:rPr>
        <w:t xml:space="preserve">Insurance </w:t>
      </w:r>
    </w:p>
    <w:p w14:paraId="124294C4" w14:textId="77777777" w:rsidR="0033126C" w:rsidRPr="00184B66" w:rsidRDefault="0033126C" w:rsidP="00C07891">
      <w:pPr>
        <w:spacing w:after="0" w:line="240" w:lineRule="auto"/>
        <w:ind w:left="2126" w:hanging="2126"/>
        <w:rPr>
          <w:rFonts w:ascii="Arial" w:hAnsi="Arial" w:cs="Arial"/>
          <w:sz w:val="20"/>
          <w:szCs w:val="20"/>
          <w:lang w:val="en-GB"/>
        </w:rPr>
      </w:pPr>
    </w:p>
    <w:p w14:paraId="1F51E1C5" w14:textId="77777777" w:rsidR="0033126C" w:rsidRPr="00184B66" w:rsidRDefault="0033126C" w:rsidP="00C07891">
      <w:pPr>
        <w:spacing w:after="0" w:line="240" w:lineRule="auto"/>
        <w:ind w:left="2126" w:hanging="2126"/>
        <w:rPr>
          <w:rFonts w:ascii="Arial" w:hAnsi="Arial" w:cs="Arial"/>
          <w:sz w:val="20"/>
          <w:szCs w:val="20"/>
          <w:lang w:val="en-GB"/>
        </w:rPr>
      </w:pPr>
    </w:p>
    <w:p w14:paraId="234F0FBF" w14:textId="77777777" w:rsidR="00E12696" w:rsidRPr="00AD657F" w:rsidRDefault="00E12696" w:rsidP="00E12696">
      <w:pPr>
        <w:rPr>
          <w:rFonts w:ascii="Arial" w:hAnsi="Arial" w:cs="Arial"/>
          <w:b/>
          <w:bCs/>
          <w:i/>
          <w:iCs/>
          <w:sz w:val="20"/>
          <w:lang w:val="en-GB"/>
        </w:rPr>
      </w:pPr>
      <w:r w:rsidRPr="00AD657F">
        <w:rPr>
          <w:rFonts w:ascii="Arial" w:hAnsi="Arial" w:cs="Arial"/>
          <w:b/>
          <w:bCs/>
          <w:i/>
          <w:iCs/>
          <w:sz w:val="20"/>
          <w:lang w:val="en-GB"/>
        </w:rPr>
        <w:t xml:space="preserve">GENERAL BACKGROUND </w:t>
      </w:r>
    </w:p>
    <w:p w14:paraId="40D092D6" w14:textId="77777777" w:rsidR="007253FC" w:rsidRDefault="005F5ECB" w:rsidP="00BD56E7">
      <w:pPr>
        <w:jc w:val="both"/>
        <w:rPr>
          <w:rFonts w:ascii="Arial" w:hAnsi="Arial" w:cs="Arial"/>
          <w:sz w:val="20"/>
          <w:szCs w:val="20"/>
          <w:lang w:val="bs-Latn-BA"/>
        </w:rPr>
      </w:pPr>
      <w:r w:rsidRPr="005F5ECB">
        <w:rPr>
          <w:rFonts w:ascii="Arial" w:hAnsi="Arial" w:cs="Arial"/>
          <w:sz w:val="20"/>
          <w:szCs w:val="20"/>
          <w:lang w:val="bs-Latn-BA"/>
        </w:rPr>
        <w:t xml:space="preserve">The Danish Refugee Council (DRC) is a leading protection agency with a mandate to promote and protect durable solutions to conflict and displacement affected populations on the basis of humanitarian principles and human rights. DRC is implementing a multi-sector response to support Ukraine refugees, IDPs and host populations both within Ukraine and in the neighboring countries of Poland, Romania and Moldova and wider Europe. </w:t>
      </w:r>
    </w:p>
    <w:p w14:paraId="44713FEB" w14:textId="77777777" w:rsidR="00AD657F" w:rsidRDefault="00B73A07" w:rsidP="00AD65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/>
          <w:b/>
          <w:bCs/>
          <w:i/>
          <w:sz w:val="20"/>
          <w:lang w:val="en-GB"/>
        </w:rPr>
      </w:pPr>
      <w:r w:rsidRPr="00AD657F">
        <w:rPr>
          <w:rFonts w:ascii="Arial" w:hAnsi="Arial" w:cs="Arial"/>
          <w:b/>
          <w:bCs/>
          <w:i/>
          <w:sz w:val="20"/>
          <w:lang w:val="en-GB"/>
        </w:rPr>
        <w:t>Context</w:t>
      </w:r>
      <w:r w:rsidR="00420333" w:rsidRPr="00AD657F">
        <w:rPr>
          <w:rFonts w:ascii="Arial" w:hAnsi="Arial" w:cs="Arial"/>
          <w:b/>
          <w:bCs/>
          <w:i/>
          <w:sz w:val="20"/>
          <w:lang w:val="en-GB"/>
        </w:rPr>
        <w:t xml:space="preserve"> of the Assignment </w:t>
      </w:r>
      <w:r w:rsidR="003530C2" w:rsidRPr="00AD657F">
        <w:rPr>
          <w:rFonts w:ascii="Arial" w:hAnsi="Arial" w:cs="Arial"/>
          <w:b/>
          <w:bCs/>
          <w:i/>
          <w:sz w:val="20"/>
          <w:lang w:val="en-GB"/>
        </w:rPr>
        <w:t xml:space="preserve"> </w:t>
      </w:r>
    </w:p>
    <w:p w14:paraId="19DB6BAB" w14:textId="56D1A9F0" w:rsidR="00AD657F" w:rsidRPr="00AD657F" w:rsidRDefault="003530C2" w:rsidP="00AD65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/>
          <w:b/>
          <w:bCs/>
          <w:i/>
          <w:sz w:val="20"/>
          <w:lang w:val="en-GB"/>
        </w:rPr>
      </w:pPr>
      <w:r w:rsidRPr="00AD657F">
        <w:rPr>
          <w:rFonts w:ascii="Arial" w:hAnsi="Arial" w:cs="Arial"/>
          <w:b/>
          <w:bCs/>
          <w:i/>
          <w:sz w:val="20"/>
          <w:lang w:val="en-GB"/>
        </w:rPr>
        <w:t xml:space="preserve"> </w:t>
      </w:r>
    </w:p>
    <w:p w14:paraId="660B33A7" w14:textId="11FA5312" w:rsidR="007D1568" w:rsidRPr="006A3D07" w:rsidRDefault="007D1568" w:rsidP="007D1568">
      <w:pPr>
        <w:jc w:val="both"/>
        <w:rPr>
          <w:rFonts w:ascii="Arial" w:hAnsi="Arial" w:cs="Arial"/>
          <w:sz w:val="20"/>
          <w:szCs w:val="20"/>
          <w:lang w:val="bs-Latn-BA"/>
        </w:rPr>
      </w:pPr>
      <w:r>
        <w:rPr>
          <w:rFonts w:ascii="Arial" w:hAnsi="Arial" w:cs="Arial"/>
          <w:sz w:val="20"/>
          <w:szCs w:val="20"/>
          <w:lang w:val="bs-Latn-BA"/>
        </w:rPr>
        <w:t>The context</w:t>
      </w:r>
      <w:r w:rsidRPr="006A3D07">
        <w:rPr>
          <w:rFonts w:ascii="Arial" w:hAnsi="Arial" w:cs="Arial"/>
          <w:sz w:val="20"/>
          <w:szCs w:val="20"/>
          <w:lang w:val="bs-Latn-BA"/>
        </w:rPr>
        <w:t xml:space="preserve"> of this proces</w:t>
      </w:r>
      <w:r>
        <w:rPr>
          <w:rFonts w:ascii="Arial" w:hAnsi="Arial" w:cs="Arial"/>
          <w:sz w:val="20"/>
          <w:szCs w:val="20"/>
          <w:lang w:val="bs-Latn-BA"/>
        </w:rPr>
        <w:t xml:space="preserve">s is to obtain Medical 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Insurance coverage services to </w:t>
      </w:r>
      <w:r w:rsidR="00C90E25">
        <w:rPr>
          <w:rFonts w:ascii="Arial" w:hAnsi="Arial" w:cs="Arial"/>
          <w:sz w:val="20"/>
          <w:szCs w:val="20"/>
          <w:lang w:val="bs-Latn-BA"/>
        </w:rPr>
        <w:t>national staff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 at Country Office and Field Office</w:t>
      </w:r>
      <w:r w:rsidR="00005559" w:rsidRPr="00C318ED">
        <w:rPr>
          <w:rFonts w:ascii="Arial" w:hAnsi="Arial" w:cs="Arial"/>
          <w:sz w:val="20"/>
          <w:szCs w:val="20"/>
          <w:lang w:val="bs-Latn-BA"/>
        </w:rPr>
        <w:t xml:space="preserve"> in Poland</w:t>
      </w:r>
      <w:r w:rsidR="008C7E16">
        <w:rPr>
          <w:rFonts w:ascii="Arial" w:hAnsi="Arial" w:cs="Arial"/>
          <w:sz w:val="20"/>
          <w:szCs w:val="20"/>
          <w:lang w:val="bs-Latn-BA"/>
        </w:rPr>
        <w:t xml:space="preserve">. 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The </w:t>
      </w:r>
      <w:r w:rsidR="00C90E25">
        <w:rPr>
          <w:rFonts w:ascii="Arial" w:hAnsi="Arial" w:cs="Arial"/>
          <w:sz w:val="20"/>
          <w:szCs w:val="20"/>
          <w:lang w:val="bs-Latn-BA"/>
        </w:rPr>
        <w:t xml:space="preserve">expected date for 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contract </w:t>
      </w:r>
      <w:r w:rsidR="008C7E16">
        <w:rPr>
          <w:rFonts w:ascii="Arial" w:hAnsi="Arial" w:cs="Arial"/>
          <w:sz w:val="20"/>
          <w:szCs w:val="20"/>
          <w:lang w:val="bs-Latn-BA"/>
        </w:rPr>
        <w:t xml:space="preserve">is 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from </w:t>
      </w:r>
      <w:r w:rsidR="008C7E16">
        <w:rPr>
          <w:rFonts w:ascii="Arial" w:hAnsi="Arial" w:cs="Arial"/>
          <w:sz w:val="20"/>
          <w:szCs w:val="20"/>
          <w:lang w:val="bs-Latn-BA"/>
        </w:rPr>
        <w:t>August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 2023 and will be </w:t>
      </w:r>
      <w:r w:rsidRPr="00DD1535">
        <w:rPr>
          <w:rFonts w:ascii="Arial" w:hAnsi="Arial" w:cs="Arial"/>
          <w:sz w:val="20"/>
          <w:szCs w:val="20"/>
          <w:lang w:val="bs-Latn-BA"/>
        </w:rPr>
        <w:t>valid until 31 December 2023, with possibility</w:t>
      </w:r>
      <w:r w:rsidRPr="00C318ED">
        <w:rPr>
          <w:rFonts w:ascii="Arial" w:hAnsi="Arial" w:cs="Arial"/>
          <w:sz w:val="20"/>
          <w:szCs w:val="20"/>
          <w:lang w:val="bs-Latn-BA"/>
        </w:rPr>
        <w:t xml:space="preserve"> of extension</w:t>
      </w:r>
      <w:r w:rsidR="00C90E25">
        <w:rPr>
          <w:rFonts w:ascii="Arial" w:hAnsi="Arial" w:cs="Arial"/>
          <w:sz w:val="20"/>
          <w:szCs w:val="20"/>
          <w:lang w:val="bs-Latn-BA"/>
        </w:rPr>
        <w:t xml:space="preserve"> for additional 12 months period</w:t>
      </w:r>
      <w:r w:rsidRPr="00C318ED">
        <w:rPr>
          <w:rFonts w:ascii="Arial" w:hAnsi="Arial" w:cs="Arial"/>
          <w:sz w:val="20"/>
          <w:szCs w:val="20"/>
          <w:lang w:val="bs-Latn-BA"/>
        </w:rPr>
        <w:t>.</w:t>
      </w:r>
    </w:p>
    <w:p w14:paraId="11A37640" w14:textId="77777777" w:rsidR="005D7740" w:rsidRPr="007D1568" w:rsidRDefault="005D7740" w:rsidP="005D77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ind w:left="2160" w:hanging="2160"/>
        <w:jc w:val="both"/>
        <w:rPr>
          <w:rFonts w:ascii="Arial" w:hAnsi="Arial" w:cs="Arial"/>
          <w:b/>
          <w:bCs/>
          <w:i/>
          <w:sz w:val="2"/>
          <w:szCs w:val="2"/>
          <w:lang w:val="bs-Latn-BA"/>
        </w:rPr>
      </w:pPr>
    </w:p>
    <w:p w14:paraId="46FC340A" w14:textId="5AF5CC20" w:rsidR="002A7564" w:rsidRPr="00184B66" w:rsidRDefault="00B05DE6" w:rsidP="002A75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/>
          <w:b/>
          <w:bCs/>
          <w:i/>
          <w:sz w:val="20"/>
          <w:lang w:val="en-GB"/>
        </w:rPr>
      </w:pPr>
      <w:r w:rsidRPr="00184B66">
        <w:rPr>
          <w:rFonts w:ascii="Arial" w:hAnsi="Arial" w:cs="Arial"/>
          <w:b/>
          <w:bCs/>
          <w:i/>
          <w:sz w:val="20"/>
          <w:lang w:val="en-GB"/>
        </w:rPr>
        <w:t xml:space="preserve">Principal </w:t>
      </w:r>
      <w:r w:rsidR="00B152B1">
        <w:rPr>
          <w:rFonts w:ascii="Arial" w:hAnsi="Arial" w:cs="Arial"/>
          <w:b/>
          <w:bCs/>
          <w:i/>
          <w:sz w:val="20"/>
          <w:lang w:val="en-GB"/>
        </w:rPr>
        <w:t>O</w:t>
      </w:r>
      <w:r w:rsidR="00B152B1" w:rsidRPr="00184B66">
        <w:rPr>
          <w:rFonts w:ascii="Arial" w:hAnsi="Arial" w:cs="Arial"/>
          <w:b/>
          <w:bCs/>
          <w:i/>
          <w:sz w:val="20"/>
          <w:lang w:val="en-GB"/>
        </w:rPr>
        <w:t xml:space="preserve">bjective </w:t>
      </w:r>
      <w:r w:rsidRPr="00184B66">
        <w:rPr>
          <w:rFonts w:ascii="Arial" w:hAnsi="Arial" w:cs="Arial"/>
          <w:b/>
          <w:bCs/>
          <w:i/>
          <w:sz w:val="20"/>
          <w:lang w:val="en-GB"/>
        </w:rPr>
        <w:t xml:space="preserve">of the </w:t>
      </w:r>
      <w:r w:rsidR="00420333" w:rsidRPr="00184B66">
        <w:rPr>
          <w:rFonts w:ascii="Arial" w:hAnsi="Arial" w:cs="Arial"/>
          <w:b/>
          <w:bCs/>
          <w:i/>
          <w:sz w:val="20"/>
          <w:lang w:val="en-GB"/>
        </w:rPr>
        <w:t>Assig</w:t>
      </w:r>
      <w:r w:rsidRPr="00184B66">
        <w:rPr>
          <w:rFonts w:ascii="Arial" w:hAnsi="Arial" w:cs="Arial"/>
          <w:b/>
          <w:bCs/>
          <w:i/>
          <w:sz w:val="20"/>
          <w:lang w:val="en-GB"/>
        </w:rPr>
        <w:t>n</w:t>
      </w:r>
      <w:r w:rsidR="00420333" w:rsidRPr="00184B66">
        <w:rPr>
          <w:rFonts w:ascii="Arial" w:hAnsi="Arial" w:cs="Arial"/>
          <w:b/>
          <w:bCs/>
          <w:i/>
          <w:sz w:val="20"/>
          <w:lang w:val="en-GB"/>
        </w:rPr>
        <w:t>ment</w:t>
      </w:r>
      <w:r w:rsidR="002A7564" w:rsidRPr="00184B66">
        <w:rPr>
          <w:rFonts w:ascii="Arial" w:hAnsi="Arial" w:cs="Arial"/>
          <w:b/>
          <w:bCs/>
          <w:i/>
          <w:sz w:val="20"/>
          <w:lang w:val="en-GB"/>
        </w:rPr>
        <w:t xml:space="preserve">: </w:t>
      </w:r>
    </w:p>
    <w:p w14:paraId="546545B7" w14:textId="77777777" w:rsidR="00420333" w:rsidRPr="00184B66" w:rsidRDefault="00420333" w:rsidP="002A75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6870"/>
        </w:tabs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8E85A49" w14:textId="1A638DB2" w:rsidR="001B0399" w:rsidRDefault="00AD657F" w:rsidP="00AD657F">
      <w:pPr>
        <w:jc w:val="both"/>
        <w:rPr>
          <w:rFonts w:ascii="Arial" w:hAnsi="Arial" w:cs="Arial"/>
          <w:sz w:val="20"/>
          <w:szCs w:val="20"/>
          <w:lang w:val="en-GB"/>
        </w:rPr>
      </w:pPr>
      <w:r w:rsidRPr="3E3D50EE">
        <w:rPr>
          <w:rFonts w:ascii="Arial" w:hAnsi="Arial" w:cs="Arial"/>
          <w:sz w:val="20"/>
          <w:szCs w:val="20"/>
          <w:lang w:val="en-GB"/>
        </w:rPr>
        <w:t xml:space="preserve">A key objective of the assignment is to provide comprehensive package of medical/health insurance </w:t>
      </w:r>
      <w:r w:rsidR="00C61F88">
        <w:rPr>
          <w:rFonts w:ascii="Arial" w:hAnsi="Arial" w:cs="Arial"/>
          <w:sz w:val="20"/>
          <w:szCs w:val="20"/>
          <w:lang w:val="en-GB"/>
        </w:rPr>
        <w:t xml:space="preserve">through a framework agreement 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for approx. </w:t>
      </w:r>
      <w:r w:rsidR="005F699A">
        <w:rPr>
          <w:rFonts w:ascii="Arial" w:hAnsi="Arial" w:cs="Arial"/>
          <w:sz w:val="20"/>
          <w:szCs w:val="20"/>
          <w:lang w:val="en-GB"/>
        </w:rPr>
        <w:t>65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 employees (adjustable on a monthly basis +/- 5 employees)</w:t>
      </w:r>
      <w:r>
        <w:rPr>
          <w:rFonts w:ascii="Arial" w:hAnsi="Arial" w:cs="Arial"/>
          <w:sz w:val="20"/>
          <w:szCs w:val="20"/>
          <w:lang w:val="en-GB"/>
        </w:rPr>
        <w:t xml:space="preserve"> in Danish Refugee Council </w:t>
      </w:r>
      <w:r w:rsidR="00871E19">
        <w:rPr>
          <w:rFonts w:ascii="Arial" w:hAnsi="Arial" w:cs="Arial"/>
          <w:sz w:val="20"/>
          <w:szCs w:val="20"/>
          <w:lang w:val="en-GB"/>
        </w:rPr>
        <w:t>Poland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. The insurance underwriting company will be expected to provide a scheme that entails benefits which ensure </w:t>
      </w:r>
      <w:r w:rsidR="00C90E25">
        <w:rPr>
          <w:rFonts w:ascii="Arial" w:hAnsi="Arial" w:cs="Arial"/>
          <w:sz w:val="20"/>
          <w:szCs w:val="20"/>
          <w:lang w:val="en-GB"/>
        </w:rPr>
        <w:t>DRC employees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 </w:t>
      </w:r>
      <w:r w:rsidR="00C90E25">
        <w:rPr>
          <w:rFonts w:ascii="Arial" w:hAnsi="Arial" w:cs="Arial"/>
          <w:sz w:val="20"/>
          <w:szCs w:val="20"/>
          <w:lang w:val="en-GB"/>
        </w:rPr>
        <w:t xml:space="preserve">to 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receive quality health care. While it is appreciated that medical schemes come with inherent controls and procedures, DRC is </w:t>
      </w:r>
      <w:r w:rsidR="00C90E25">
        <w:rPr>
          <w:rFonts w:ascii="Arial" w:hAnsi="Arial" w:cs="Arial"/>
          <w:sz w:val="20"/>
          <w:szCs w:val="20"/>
          <w:lang w:val="en-GB"/>
        </w:rPr>
        <w:t>expecting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 that the selected provider will look at the possibility of ensuring that any controls and procedures </w:t>
      </w:r>
      <w:r w:rsidR="00C90E25">
        <w:rPr>
          <w:rFonts w:ascii="Arial" w:hAnsi="Arial" w:cs="Arial"/>
          <w:sz w:val="20"/>
          <w:szCs w:val="20"/>
          <w:lang w:val="en-GB"/>
        </w:rPr>
        <w:t>are simple to understand without any hidden milestones</w:t>
      </w:r>
      <w:r w:rsidRPr="3E3D50EE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1F7B1B5E" w14:textId="20249A73" w:rsidR="001B0399" w:rsidRPr="001B0399" w:rsidRDefault="001B0399" w:rsidP="001B0399">
      <w:pPr>
        <w:jc w:val="both"/>
        <w:rPr>
          <w:rFonts w:ascii="Arial" w:hAnsi="Arial" w:cs="Arial"/>
          <w:sz w:val="20"/>
          <w:szCs w:val="20"/>
          <w:lang w:val="en-GB"/>
        </w:rPr>
      </w:pPr>
      <w:r w:rsidRPr="001B0399">
        <w:rPr>
          <w:rFonts w:ascii="Arial" w:hAnsi="Arial" w:cs="Arial"/>
          <w:sz w:val="20"/>
          <w:szCs w:val="20"/>
          <w:lang w:val="en-GB"/>
        </w:rPr>
        <w:t>All people that are to be insured are staff of Danish Refugee Council</w:t>
      </w:r>
      <w:r w:rsidR="00A32117">
        <w:rPr>
          <w:rFonts w:ascii="Arial" w:hAnsi="Arial" w:cs="Arial"/>
          <w:sz w:val="20"/>
          <w:szCs w:val="20"/>
          <w:lang w:val="en-GB"/>
        </w:rPr>
        <w:t xml:space="preserve"> and all staff would most likely join the programme.</w:t>
      </w:r>
    </w:p>
    <w:p w14:paraId="0F52C545" w14:textId="6767CB78" w:rsidR="001B0399" w:rsidRDefault="000D7566" w:rsidP="00544C6D">
      <w:pPr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Detailed age/gender breakdown of the employees can be found in the </w:t>
      </w:r>
      <w:r w:rsidR="006E6F32">
        <w:rPr>
          <w:rFonts w:ascii="Arial" w:hAnsi="Arial" w:cs="Arial"/>
          <w:sz w:val="20"/>
          <w:szCs w:val="20"/>
          <w:lang w:val="en-GB"/>
        </w:rPr>
        <w:t xml:space="preserve">“Age and </w:t>
      </w:r>
      <w:r w:rsidR="00806BED">
        <w:rPr>
          <w:rFonts w:ascii="Arial" w:hAnsi="Arial" w:cs="Arial"/>
          <w:sz w:val="20"/>
          <w:szCs w:val="20"/>
          <w:lang w:val="en-GB"/>
        </w:rPr>
        <w:t xml:space="preserve">Gender </w:t>
      </w:r>
      <w:r w:rsidR="00AD1DAD">
        <w:rPr>
          <w:rFonts w:ascii="Arial" w:hAnsi="Arial" w:cs="Arial"/>
          <w:sz w:val="20"/>
          <w:szCs w:val="20"/>
          <w:lang w:val="en-GB"/>
        </w:rPr>
        <w:t>B</w:t>
      </w:r>
      <w:r w:rsidR="00806BED">
        <w:rPr>
          <w:rFonts w:ascii="Arial" w:hAnsi="Arial" w:cs="Arial"/>
          <w:sz w:val="20"/>
          <w:szCs w:val="20"/>
          <w:lang w:val="en-GB"/>
        </w:rPr>
        <w:t>reakdown” Annex.</w:t>
      </w:r>
    </w:p>
    <w:p w14:paraId="2E153B34" w14:textId="77777777" w:rsidR="00203A08" w:rsidRDefault="00203A08" w:rsidP="008C7E1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D8723AA" w14:textId="77777777" w:rsidR="00AD1DAD" w:rsidRDefault="00AD1DAD" w:rsidP="008C7E1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AD475D3" w14:textId="71B0FE35" w:rsidR="00850BE8" w:rsidRPr="008C7E16" w:rsidRDefault="00AD657F" w:rsidP="008C7E16">
      <w:pPr>
        <w:jc w:val="both"/>
        <w:rPr>
          <w:rFonts w:ascii="Arial" w:hAnsi="Arial" w:cs="Arial"/>
          <w:sz w:val="20"/>
          <w:szCs w:val="20"/>
          <w:lang w:val="en-GB"/>
        </w:rPr>
      </w:pPr>
      <w:r w:rsidRPr="3E3D50EE">
        <w:rPr>
          <w:rFonts w:ascii="Arial" w:hAnsi="Arial" w:cs="Arial"/>
          <w:sz w:val="20"/>
          <w:szCs w:val="20"/>
          <w:lang w:val="en-GB"/>
        </w:rPr>
        <w:t xml:space="preserve">Benefits from the insurance: </w:t>
      </w:r>
    </w:p>
    <w:p w14:paraId="2F203F67" w14:textId="77777777" w:rsid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u w:val="single"/>
          <w:lang w:val="en-GB"/>
        </w:rPr>
        <w:t>Occupational medicine</w:t>
      </w:r>
      <w:r w:rsidRPr="008C7E16">
        <w:rPr>
          <w:rFonts w:ascii="Arial" w:hAnsi="Arial" w:cs="Arial"/>
          <w:sz w:val="20"/>
          <w:szCs w:val="20"/>
          <w:u w:val="single"/>
          <w:lang w:val="en-GB"/>
        </w:rPr>
        <w:t>:</w:t>
      </w:r>
      <w:r w:rsidRPr="008C7E1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080F05FE" w14:textId="61FBF4CA" w:rsidR="00850BE8" w:rsidRPr="008C7E16" w:rsidRDefault="000C0131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lang w:val="en-GB"/>
        </w:rPr>
        <w:t>MANDATORY</w:t>
      </w:r>
      <w:r w:rsidR="008C7E16">
        <w:rPr>
          <w:rFonts w:ascii="Arial" w:hAnsi="Arial" w:cs="Arial"/>
          <w:sz w:val="20"/>
          <w:szCs w:val="20"/>
          <w:lang w:val="en-GB"/>
        </w:rPr>
        <w:t xml:space="preserve">: </w:t>
      </w:r>
      <w:r w:rsidRPr="008C7E16">
        <w:rPr>
          <w:rFonts w:ascii="Arial" w:hAnsi="Arial" w:cs="Arial"/>
          <w:sz w:val="20"/>
          <w:szCs w:val="20"/>
          <w:lang w:val="en-GB"/>
        </w:rPr>
        <w:t>I</w:t>
      </w:r>
      <w:r w:rsidR="00850BE8" w:rsidRPr="008C7E16">
        <w:rPr>
          <w:rFonts w:ascii="Arial" w:hAnsi="Arial" w:cs="Arial"/>
          <w:sz w:val="20"/>
          <w:szCs w:val="20"/>
          <w:lang w:val="en-GB"/>
        </w:rPr>
        <w:t xml:space="preserve">nitial, periodic and follow-up examinations. General examination by a doctor authorized for preventive examinations with the issuance of a certificate of fitness for work </w:t>
      </w:r>
      <w:proofErr w:type="gramStart"/>
      <w:r w:rsidR="00850BE8" w:rsidRPr="008C7E16">
        <w:rPr>
          <w:rFonts w:ascii="Arial" w:hAnsi="Arial" w:cs="Arial"/>
          <w:sz w:val="20"/>
          <w:szCs w:val="20"/>
          <w:lang w:val="en-GB"/>
        </w:rPr>
        <w:t>in a given</w:t>
      </w:r>
      <w:proofErr w:type="gramEnd"/>
      <w:r w:rsidR="00850BE8" w:rsidRPr="008C7E16">
        <w:rPr>
          <w:rFonts w:ascii="Arial" w:hAnsi="Arial" w:cs="Arial"/>
          <w:sz w:val="20"/>
          <w:szCs w:val="20"/>
          <w:lang w:val="en-GB"/>
        </w:rPr>
        <w:t xml:space="preserve"> position, any consultations of specialists ordered by a doctor authorized for preventive examinations necessary for the issuance of a certificate of fitness for work in a given position.</w:t>
      </w:r>
    </w:p>
    <w:p w14:paraId="4365A888" w14:textId="77777777" w:rsidR="00850BE8" w:rsidRPr="00850BE8" w:rsidRDefault="00850BE8" w:rsidP="00850B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026E56F" w14:textId="77777777" w:rsidR="000C0131" w:rsidRPr="008C7E16" w:rsidRDefault="00850BE8" w:rsidP="00850BE8">
      <w:pPr>
        <w:spacing w:before="240" w:after="240" w:line="240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u w:val="single"/>
          <w:lang w:val="en-GB"/>
        </w:rPr>
        <w:t xml:space="preserve">Home visits: </w:t>
      </w:r>
    </w:p>
    <w:p w14:paraId="3483AE61" w14:textId="0CF47695" w:rsidR="000C0131" w:rsidRPr="008C7E16" w:rsidRDefault="000C0131" w:rsidP="00850BE8">
      <w:pPr>
        <w:spacing w:before="240" w:after="24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lang w:val="en-GB"/>
        </w:rPr>
        <w:t xml:space="preserve">MANDATORY: </w:t>
      </w:r>
      <w:r w:rsidRPr="008C7E16">
        <w:rPr>
          <w:rFonts w:ascii="Arial" w:hAnsi="Arial" w:cs="Arial"/>
          <w:sz w:val="20"/>
          <w:szCs w:val="20"/>
          <w:lang w:val="en-GB"/>
        </w:rPr>
        <w:t>At lea</w:t>
      </w:r>
      <w:r w:rsidR="00BC0A68" w:rsidRPr="008C7E16">
        <w:rPr>
          <w:rFonts w:ascii="Arial" w:hAnsi="Arial" w:cs="Arial"/>
          <w:sz w:val="20"/>
          <w:szCs w:val="20"/>
          <w:lang w:val="en-GB"/>
        </w:rPr>
        <w:t>st</w:t>
      </w:r>
      <w:r w:rsidRPr="008C7E16">
        <w:rPr>
          <w:rFonts w:ascii="Arial" w:hAnsi="Arial" w:cs="Arial"/>
          <w:sz w:val="20"/>
          <w:szCs w:val="20"/>
          <w:lang w:val="en-GB"/>
        </w:rPr>
        <w:t xml:space="preserve"> 1 home-visit per</w:t>
      </w:r>
      <w:r w:rsidR="00BC0A68" w:rsidRPr="008C7E16">
        <w:rPr>
          <w:rFonts w:ascii="Arial" w:hAnsi="Arial" w:cs="Arial"/>
          <w:sz w:val="20"/>
          <w:szCs w:val="20"/>
          <w:lang w:val="en-GB"/>
        </w:rPr>
        <w:t xml:space="preserve"> 6 months</w:t>
      </w:r>
    </w:p>
    <w:p w14:paraId="2DFF3948" w14:textId="419C3CFA" w:rsidR="00850BE8" w:rsidRPr="008C7E16" w:rsidRDefault="000C0131" w:rsidP="00850BE8">
      <w:pPr>
        <w:spacing w:before="240" w:after="240" w:line="240" w:lineRule="auto"/>
        <w:rPr>
          <w:rFonts w:ascii="Arial" w:hAnsi="Arial" w:cs="Arial"/>
          <w:b/>
          <w:bCs/>
          <w:sz w:val="20"/>
          <w:szCs w:val="20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lang w:val="en-GB"/>
        </w:rPr>
        <w:t>OPTIO</w:t>
      </w:r>
      <w:r w:rsidR="000C6508" w:rsidRPr="008C7E16">
        <w:rPr>
          <w:rFonts w:ascii="Arial" w:hAnsi="Arial" w:cs="Arial"/>
          <w:b/>
          <w:bCs/>
          <w:sz w:val="20"/>
          <w:szCs w:val="20"/>
          <w:lang w:val="en-GB"/>
        </w:rPr>
        <w:t xml:space="preserve">NAL/ADDITIONALLY SCORED: </w:t>
      </w:r>
      <w:r w:rsidR="000C6508" w:rsidRPr="008C7E16">
        <w:rPr>
          <w:rFonts w:ascii="Arial" w:hAnsi="Arial" w:cs="Arial"/>
          <w:sz w:val="20"/>
          <w:szCs w:val="20"/>
          <w:lang w:val="en-GB"/>
        </w:rPr>
        <w:t>Any</w:t>
      </w:r>
      <w:r w:rsidR="00BC0A68" w:rsidRPr="008C7E16">
        <w:rPr>
          <w:rFonts w:ascii="Arial" w:hAnsi="Arial" w:cs="Arial"/>
          <w:sz w:val="20"/>
          <w:szCs w:val="20"/>
          <w:lang w:val="en-GB"/>
        </w:rPr>
        <w:t xml:space="preserve"> amount above 1 per 6 months.</w:t>
      </w:r>
      <w:r w:rsidR="00BC0A68" w:rsidRPr="008C7E16">
        <w:rPr>
          <w:rFonts w:ascii="Arial" w:hAnsi="Arial" w:cs="Arial"/>
          <w:b/>
          <w:bCs/>
          <w:sz w:val="20"/>
          <w:szCs w:val="20"/>
          <w:lang w:val="en-GB"/>
        </w:rPr>
        <w:t xml:space="preserve">  </w:t>
      </w:r>
    </w:p>
    <w:p w14:paraId="33454AC3" w14:textId="77777777" w:rsidR="00850BE8" w:rsidRPr="00850BE8" w:rsidRDefault="00850BE8" w:rsidP="00850B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451D8E2" w14:textId="764EB427" w:rsidR="00850BE8" w:rsidRPr="00BA06FF" w:rsidRDefault="00346B94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Arial" w:eastAsia="Times New Roman" w:hAnsi="Arial" w:cs="Arial"/>
          <w:b/>
          <w:bCs/>
          <w:color w:val="000000"/>
          <w:u w:val="single"/>
        </w:rPr>
        <w:t>Dental care:</w:t>
      </w:r>
    </w:p>
    <w:p w14:paraId="61B7D699" w14:textId="77777777" w:rsidR="004911BE" w:rsidRPr="008C7E16" w:rsidRDefault="004911BE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lang w:val="en-GB"/>
        </w:rPr>
        <w:t>MANDATORY</w:t>
      </w:r>
      <w:r w:rsidRPr="008C7E16">
        <w:rPr>
          <w:rFonts w:ascii="Arial" w:hAnsi="Arial" w:cs="Arial"/>
          <w:sz w:val="20"/>
          <w:szCs w:val="20"/>
          <w:lang w:val="en-GB"/>
        </w:rPr>
        <w:t>: 1 dental check-up per 6 months.</w:t>
      </w:r>
    </w:p>
    <w:p w14:paraId="6D0D2A45" w14:textId="1B9A98BD" w:rsidR="004911BE" w:rsidRPr="008C7E16" w:rsidRDefault="004911BE" w:rsidP="004911BE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b/>
          <w:bCs/>
          <w:sz w:val="20"/>
          <w:szCs w:val="20"/>
          <w:lang w:val="en-GB"/>
        </w:rPr>
        <w:t>OPTIONAL/ADDITIONALLY SCORED</w:t>
      </w:r>
      <w:r w:rsidRPr="008C7E16">
        <w:rPr>
          <w:rFonts w:ascii="Arial" w:hAnsi="Arial" w:cs="Arial"/>
          <w:sz w:val="20"/>
          <w:szCs w:val="20"/>
          <w:lang w:val="en-GB"/>
        </w:rPr>
        <w:t xml:space="preserve">: </w:t>
      </w:r>
      <w:r w:rsidR="005B0AB0" w:rsidRPr="008C7E16">
        <w:rPr>
          <w:rFonts w:ascii="Arial" w:hAnsi="Arial" w:cs="Arial"/>
          <w:sz w:val="20"/>
          <w:szCs w:val="20"/>
          <w:lang w:val="en-GB"/>
        </w:rPr>
        <w:t>Conservative</w:t>
      </w:r>
      <w:r w:rsidR="00615D46" w:rsidRPr="008C7E16">
        <w:rPr>
          <w:rFonts w:ascii="Arial" w:hAnsi="Arial" w:cs="Arial"/>
          <w:sz w:val="20"/>
          <w:szCs w:val="20"/>
          <w:lang w:val="en-GB"/>
        </w:rPr>
        <w:t xml:space="preserve"> dental visits and</w:t>
      </w:r>
      <w:r w:rsidR="005B0AB0" w:rsidRPr="008C7E16">
        <w:rPr>
          <w:rFonts w:ascii="Arial" w:hAnsi="Arial" w:cs="Arial"/>
          <w:sz w:val="20"/>
          <w:szCs w:val="20"/>
          <w:lang w:val="en-GB"/>
        </w:rPr>
        <w:t xml:space="preserve"> simple</w:t>
      </w:r>
      <w:r w:rsidR="00615D46" w:rsidRPr="008C7E16">
        <w:rPr>
          <w:rFonts w:ascii="Arial" w:hAnsi="Arial" w:cs="Arial"/>
          <w:sz w:val="20"/>
          <w:szCs w:val="20"/>
          <w:lang w:val="en-GB"/>
        </w:rPr>
        <w:t xml:space="preserve"> </w:t>
      </w:r>
      <w:r w:rsidR="005B0AB0" w:rsidRPr="008C7E16">
        <w:rPr>
          <w:rFonts w:ascii="Arial" w:hAnsi="Arial" w:cs="Arial"/>
          <w:sz w:val="20"/>
          <w:szCs w:val="20"/>
          <w:lang w:val="en-GB"/>
        </w:rPr>
        <w:t xml:space="preserve">dental procedures, including </w:t>
      </w:r>
      <w:r w:rsidR="002C719C" w:rsidRPr="008C7E16">
        <w:rPr>
          <w:rFonts w:ascii="Arial" w:hAnsi="Arial" w:cs="Arial"/>
          <w:sz w:val="20"/>
          <w:szCs w:val="20"/>
          <w:lang w:val="en-GB"/>
        </w:rPr>
        <w:t>tooth sealing</w:t>
      </w:r>
      <w:r w:rsidR="00BA06FF" w:rsidRPr="008C7E16">
        <w:rPr>
          <w:rFonts w:ascii="Arial" w:hAnsi="Arial" w:cs="Arial"/>
          <w:sz w:val="20"/>
          <w:szCs w:val="20"/>
          <w:lang w:val="en-GB"/>
        </w:rPr>
        <w:t xml:space="preserve"> and </w:t>
      </w:r>
      <w:r w:rsidR="004260A9" w:rsidRPr="008C7E16">
        <w:rPr>
          <w:rFonts w:ascii="Arial" w:hAnsi="Arial" w:cs="Arial"/>
          <w:sz w:val="20"/>
          <w:szCs w:val="20"/>
          <w:lang w:val="en-GB"/>
        </w:rPr>
        <w:t>tooth varnishing</w:t>
      </w:r>
      <w:r w:rsidR="00BA06FF" w:rsidRPr="008C7E16">
        <w:rPr>
          <w:rFonts w:ascii="Arial" w:hAnsi="Arial" w:cs="Arial"/>
          <w:sz w:val="20"/>
          <w:szCs w:val="20"/>
          <w:lang w:val="en-GB"/>
        </w:rPr>
        <w:t>.</w:t>
      </w:r>
    </w:p>
    <w:p w14:paraId="52FA18DD" w14:textId="77777777" w:rsidR="00850BE8" w:rsidRPr="00850BE8" w:rsidRDefault="00850BE8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850BE8">
        <w:rPr>
          <w:rFonts w:ascii="Arial" w:eastAsia="Times New Roman" w:hAnsi="Arial" w:cs="Arial"/>
          <w:color w:val="000000"/>
        </w:rPr>
        <w:t> </w:t>
      </w:r>
    </w:p>
    <w:p w14:paraId="47372DB9" w14:textId="77777777" w:rsidR="00BA06FF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 w:rsidRPr="00BA06FF">
        <w:rPr>
          <w:rFonts w:ascii="Arial" w:eastAsia="Times New Roman" w:hAnsi="Arial" w:cs="Arial"/>
          <w:b/>
          <w:bCs/>
          <w:color w:val="000000"/>
          <w:u w:val="single"/>
        </w:rPr>
        <w:t>Comprehensive health care</w:t>
      </w:r>
      <w:r w:rsidRPr="00BA06FF">
        <w:rPr>
          <w:rFonts w:ascii="Arial" w:eastAsia="Times New Roman" w:hAnsi="Arial" w:cs="Arial"/>
          <w:color w:val="000000"/>
          <w:u w:val="single"/>
        </w:rPr>
        <w:t>:</w:t>
      </w:r>
    </w:p>
    <w:p w14:paraId="6E0B9851" w14:textId="0C0B5FC9" w:rsidR="001E1A22" w:rsidRPr="008C7E16" w:rsidRDefault="001E1A22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t>MANDATORY:</w:t>
      </w:r>
    </w:p>
    <w:p w14:paraId="4E24D228" w14:textId="77777777" w:rsidR="00B03741" w:rsidRPr="008C7E16" w:rsidRDefault="001E1A22" w:rsidP="001E1A22">
      <w:pPr>
        <w:numPr>
          <w:ilvl w:val="0"/>
          <w:numId w:val="8"/>
        </w:numPr>
        <w:spacing w:before="240"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I</w:t>
      </w:r>
      <w:r w:rsidR="00850BE8" w:rsidRPr="008C7E16">
        <w:rPr>
          <w:rFonts w:ascii="Arial" w:hAnsi="Arial" w:cs="Arial"/>
          <w:sz w:val="20"/>
          <w:szCs w:val="20"/>
          <w:lang w:val="en-GB"/>
        </w:rPr>
        <w:t>nternist</w:t>
      </w:r>
      <w:r w:rsidRPr="008C7E16">
        <w:rPr>
          <w:rFonts w:ascii="Arial" w:hAnsi="Arial" w:cs="Arial"/>
          <w:sz w:val="20"/>
          <w:szCs w:val="20"/>
          <w:lang w:val="en-GB"/>
        </w:rPr>
        <w:t xml:space="preserve"> (general practitioner</w:t>
      </w:r>
      <w:r w:rsidR="00B03741" w:rsidRPr="008C7E16">
        <w:rPr>
          <w:rFonts w:ascii="Arial" w:hAnsi="Arial" w:cs="Arial"/>
          <w:sz w:val="20"/>
          <w:szCs w:val="20"/>
          <w:lang w:val="en-GB"/>
        </w:rPr>
        <w:t>, family doctor)</w:t>
      </w:r>
    </w:p>
    <w:p w14:paraId="1CFC4BCE" w14:textId="5F4D27FF" w:rsidR="00850BE8" w:rsidRPr="001E1A22" w:rsidRDefault="00B03741" w:rsidP="00B03741">
      <w:p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t>OPTIONAL/ADDITIONALLY SCORED:</w:t>
      </w:r>
      <w:r>
        <w:rPr>
          <w:rFonts w:ascii="Arial" w:eastAsia="Times New Roman" w:hAnsi="Arial" w:cs="Arial"/>
          <w:color w:val="000000"/>
        </w:rPr>
        <w:t xml:space="preserve"> </w:t>
      </w:r>
      <w:r w:rsidRPr="008C7E16">
        <w:rPr>
          <w:rFonts w:ascii="Arial" w:hAnsi="Arial" w:cs="Arial"/>
          <w:sz w:val="20"/>
          <w:szCs w:val="20"/>
          <w:lang w:val="en-GB"/>
        </w:rPr>
        <w:t xml:space="preserve">One general practitioner who </w:t>
      </w:r>
      <w:r w:rsidR="00BA092C" w:rsidRPr="008C7E16">
        <w:rPr>
          <w:rFonts w:ascii="Arial" w:hAnsi="Arial" w:cs="Arial"/>
          <w:sz w:val="20"/>
          <w:szCs w:val="20"/>
          <w:lang w:val="en-GB"/>
        </w:rPr>
        <w:t xml:space="preserve">takes care of the </w:t>
      </w:r>
      <w:r w:rsidR="008C7E16" w:rsidRPr="008C7E16">
        <w:rPr>
          <w:rFonts w:ascii="Arial" w:hAnsi="Arial" w:cs="Arial"/>
          <w:sz w:val="20"/>
          <w:szCs w:val="20"/>
          <w:lang w:val="en-GB"/>
        </w:rPr>
        <w:t>employee</w:t>
      </w:r>
      <w:r w:rsidR="00BA092C" w:rsidRPr="008C7E16">
        <w:rPr>
          <w:rFonts w:ascii="Arial" w:hAnsi="Arial" w:cs="Arial"/>
          <w:sz w:val="20"/>
          <w:szCs w:val="20"/>
          <w:lang w:val="en-GB"/>
        </w:rPr>
        <w:t xml:space="preserve"> and the employee can stay in touch </w:t>
      </w:r>
      <w:r w:rsidR="0015080F" w:rsidRPr="008C7E16">
        <w:rPr>
          <w:rFonts w:ascii="Arial" w:hAnsi="Arial" w:cs="Arial"/>
          <w:sz w:val="20"/>
          <w:szCs w:val="20"/>
          <w:lang w:val="en-GB"/>
        </w:rPr>
        <w:t>with him/her with regards to their health issues.</w:t>
      </w:r>
      <w:r w:rsidR="0015080F">
        <w:rPr>
          <w:rFonts w:ascii="Arial" w:eastAsia="Times New Roman" w:hAnsi="Arial" w:cs="Arial"/>
          <w:color w:val="000000"/>
        </w:rPr>
        <w:t xml:space="preserve"> </w:t>
      </w:r>
    </w:p>
    <w:p w14:paraId="15F4D3F0" w14:textId="77777777" w:rsidR="00850BE8" w:rsidRPr="00850BE8" w:rsidRDefault="00850BE8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850BE8">
        <w:rPr>
          <w:rFonts w:ascii="Arial" w:eastAsia="Times New Roman" w:hAnsi="Arial" w:cs="Arial"/>
          <w:color w:val="000000"/>
        </w:rPr>
        <w:t> </w:t>
      </w:r>
    </w:p>
    <w:p w14:paraId="007AB033" w14:textId="77777777" w:rsidR="004A642B" w:rsidRPr="00BA06FF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 w:rsidRPr="00BA06FF">
        <w:rPr>
          <w:rFonts w:ascii="Arial" w:eastAsia="Times New Roman" w:hAnsi="Arial" w:cs="Arial"/>
          <w:b/>
          <w:bCs/>
          <w:color w:val="000000"/>
          <w:u w:val="single"/>
        </w:rPr>
        <w:t>Access to specialists</w:t>
      </w:r>
      <w:r w:rsidRPr="00BA06FF">
        <w:rPr>
          <w:rFonts w:ascii="Arial" w:eastAsia="Times New Roman" w:hAnsi="Arial" w:cs="Arial"/>
          <w:color w:val="000000"/>
          <w:u w:val="single"/>
        </w:rPr>
        <w:t>:</w:t>
      </w:r>
    </w:p>
    <w:p w14:paraId="418C010D" w14:textId="77777777" w:rsidR="004A642B" w:rsidRPr="00BA06FF" w:rsidRDefault="004A642B" w:rsidP="00850BE8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t>MANDATORY:</w:t>
      </w:r>
    </w:p>
    <w:p w14:paraId="6C735735" w14:textId="640CAC44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 xml:space="preserve"> As part of the package, employees should have unlimited access to specialists</w:t>
      </w:r>
      <w:r w:rsidR="001E3B14" w:rsidRPr="008C7E16">
        <w:rPr>
          <w:rFonts w:ascii="Arial" w:hAnsi="Arial" w:cs="Arial"/>
          <w:sz w:val="20"/>
          <w:szCs w:val="20"/>
          <w:lang w:val="en-GB"/>
        </w:rPr>
        <w:t>:</w:t>
      </w:r>
    </w:p>
    <w:p w14:paraId="1FE56EDD" w14:textId="77777777" w:rsidR="00850BE8" w:rsidRPr="008C7E16" w:rsidRDefault="00850BE8" w:rsidP="00850BE8">
      <w:pPr>
        <w:numPr>
          <w:ilvl w:val="0"/>
          <w:numId w:val="9"/>
        </w:numPr>
        <w:spacing w:before="240"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8C7E16">
        <w:rPr>
          <w:rFonts w:ascii="Arial" w:hAnsi="Arial" w:cs="Arial"/>
          <w:sz w:val="20"/>
          <w:szCs w:val="20"/>
          <w:lang w:val="en-GB"/>
        </w:rPr>
        <w:t>orthopedist</w:t>
      </w:r>
      <w:proofErr w:type="spellEnd"/>
    </w:p>
    <w:p w14:paraId="3FDAC943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8C7E16">
        <w:rPr>
          <w:rFonts w:ascii="Arial" w:hAnsi="Arial" w:cs="Arial"/>
          <w:sz w:val="20"/>
          <w:szCs w:val="20"/>
          <w:lang w:val="en-GB"/>
        </w:rPr>
        <w:t>gynecologist</w:t>
      </w:r>
      <w:proofErr w:type="spellEnd"/>
    </w:p>
    <w:p w14:paraId="4767D2ED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dermatologist</w:t>
      </w:r>
    </w:p>
    <w:p w14:paraId="7513A1CA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endocrinologist</w:t>
      </w:r>
    </w:p>
    <w:p w14:paraId="0D32BE78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cardiologist</w:t>
      </w:r>
    </w:p>
    <w:p w14:paraId="6EC1AD46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neurologist</w:t>
      </w:r>
    </w:p>
    <w:p w14:paraId="172152AA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ophthalmologist</w:t>
      </w:r>
    </w:p>
    <w:p w14:paraId="746CFD86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laryngologist</w:t>
      </w:r>
    </w:p>
    <w:p w14:paraId="1446FF9C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audiologist</w:t>
      </w:r>
    </w:p>
    <w:p w14:paraId="02C8B5F4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surgeon</w:t>
      </w:r>
    </w:p>
    <w:p w14:paraId="68F9008B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gastrologist</w:t>
      </w:r>
    </w:p>
    <w:p w14:paraId="3396C976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urologist</w:t>
      </w:r>
    </w:p>
    <w:p w14:paraId="3ABB931A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radiological consultation</w:t>
      </w:r>
    </w:p>
    <w:p w14:paraId="4907211D" w14:textId="47D3873B" w:rsidR="00850BE8" w:rsidRPr="008C7E16" w:rsidRDefault="00A977E0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oncologist</w:t>
      </w:r>
      <w:r w:rsidR="00850BE8" w:rsidRPr="008C7E16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3831F6BC" w14:textId="77777777" w:rsidR="00850BE8" w:rsidRPr="008C7E16" w:rsidRDefault="00850BE8" w:rsidP="00850BE8">
      <w:pPr>
        <w:numPr>
          <w:ilvl w:val="0"/>
          <w:numId w:val="9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8C7E16">
        <w:rPr>
          <w:rFonts w:ascii="Arial" w:hAnsi="Arial" w:cs="Arial"/>
          <w:sz w:val="20"/>
          <w:szCs w:val="20"/>
          <w:lang w:val="en-GB"/>
        </w:rPr>
        <w:t>anesthesiologist</w:t>
      </w:r>
      <w:proofErr w:type="spellEnd"/>
    </w:p>
    <w:p w14:paraId="1D3C9DF9" w14:textId="5892A1A6" w:rsidR="00A977E0" w:rsidRDefault="001E3B14" w:rsidP="00850BE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  <w:r w:rsidRPr="008C7E16">
        <w:rPr>
          <w:rFonts w:ascii="Arial" w:hAnsi="Arial" w:cs="Arial"/>
          <w:b/>
          <w:bCs/>
          <w:sz w:val="20"/>
          <w:szCs w:val="20"/>
          <w:lang w:val="en-GB"/>
        </w:rPr>
        <w:t>OPTIONAL/ADDITIONALLY SCORED</w:t>
      </w: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t>:</w:t>
      </w:r>
      <w:r>
        <w:rPr>
          <w:rFonts w:ascii="Arial" w:eastAsia="Times New Roman" w:hAnsi="Arial" w:cs="Arial"/>
          <w:color w:val="000000"/>
        </w:rPr>
        <w:t xml:space="preserve"> </w:t>
      </w:r>
      <w:r w:rsidRPr="008C7E16">
        <w:rPr>
          <w:rFonts w:ascii="Arial" w:hAnsi="Arial" w:cs="Arial"/>
          <w:sz w:val="20"/>
          <w:szCs w:val="20"/>
          <w:lang w:val="en-GB"/>
        </w:rPr>
        <w:t xml:space="preserve">Another </w:t>
      </w:r>
      <w:r w:rsidR="006625AE" w:rsidRPr="008C7E16">
        <w:rPr>
          <w:rFonts w:ascii="Arial" w:hAnsi="Arial" w:cs="Arial"/>
          <w:sz w:val="20"/>
          <w:szCs w:val="20"/>
          <w:lang w:val="en-GB"/>
        </w:rPr>
        <w:t>specialist on top of the forementioned, including visits without the general practitioner’s referral.</w:t>
      </w:r>
      <w:r w:rsidR="006625AE">
        <w:rPr>
          <w:rFonts w:ascii="Arial" w:eastAsia="Times New Roman" w:hAnsi="Arial" w:cs="Arial"/>
          <w:color w:val="000000"/>
        </w:rPr>
        <w:t xml:space="preserve"> </w:t>
      </w:r>
    </w:p>
    <w:p w14:paraId="11C44B05" w14:textId="77777777" w:rsidR="008C7E16" w:rsidRDefault="008C7E16" w:rsidP="00850BE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</w:p>
    <w:p w14:paraId="48E8B57E" w14:textId="77777777" w:rsidR="00BA06FF" w:rsidRPr="00BA06FF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 w:rsidRPr="00BA06FF">
        <w:rPr>
          <w:rFonts w:ascii="Arial" w:eastAsia="Times New Roman" w:hAnsi="Arial" w:cs="Arial"/>
          <w:b/>
          <w:bCs/>
          <w:color w:val="000000"/>
          <w:u w:val="single"/>
        </w:rPr>
        <w:t>Comprehensive laboratory and diagnostic tests</w:t>
      </w:r>
      <w:r w:rsidRPr="00BA06FF">
        <w:rPr>
          <w:rFonts w:ascii="Arial" w:eastAsia="Times New Roman" w:hAnsi="Arial" w:cs="Arial"/>
          <w:color w:val="000000"/>
          <w:u w:val="single"/>
        </w:rPr>
        <w:t xml:space="preserve">: </w:t>
      </w:r>
    </w:p>
    <w:p w14:paraId="1D70D7AA" w14:textId="0FA2EF15" w:rsidR="004F5EB2" w:rsidRDefault="00BA06FF" w:rsidP="00850BE8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t>MANDATORY:</w:t>
      </w:r>
      <w:r>
        <w:rPr>
          <w:rFonts w:ascii="Arial" w:eastAsia="Times New Roman" w:hAnsi="Arial" w:cs="Arial"/>
          <w:color w:val="000000"/>
        </w:rPr>
        <w:t xml:space="preserve"> </w:t>
      </w:r>
      <w:r w:rsidRPr="008C7E16">
        <w:rPr>
          <w:rFonts w:ascii="Arial" w:hAnsi="Arial" w:cs="Arial"/>
          <w:sz w:val="20"/>
          <w:szCs w:val="20"/>
          <w:lang w:val="en-GB"/>
        </w:rPr>
        <w:t>F</w:t>
      </w:r>
      <w:r w:rsidR="00850BE8" w:rsidRPr="008C7E16">
        <w:rPr>
          <w:rFonts w:ascii="Arial" w:hAnsi="Arial" w:cs="Arial"/>
          <w:sz w:val="20"/>
          <w:szCs w:val="20"/>
          <w:lang w:val="en-GB"/>
        </w:rPr>
        <w:t>ree and unlimited laboratory and diagnostic tests ordered by the doctor</w:t>
      </w:r>
      <w:r w:rsidR="00997BFA" w:rsidRPr="008C7E16">
        <w:rPr>
          <w:rFonts w:ascii="Arial" w:hAnsi="Arial" w:cs="Arial"/>
          <w:sz w:val="20"/>
          <w:szCs w:val="20"/>
          <w:lang w:val="en-GB"/>
        </w:rPr>
        <w:t>, excluding CT</w:t>
      </w:r>
      <w:r w:rsidR="00074E7B" w:rsidRPr="008C7E16">
        <w:rPr>
          <w:rFonts w:ascii="Arial" w:hAnsi="Arial" w:cs="Arial"/>
          <w:sz w:val="20"/>
          <w:szCs w:val="20"/>
          <w:lang w:val="en-GB"/>
        </w:rPr>
        <w:t>,</w:t>
      </w:r>
      <w:r w:rsidR="00997BFA" w:rsidRPr="008C7E16">
        <w:rPr>
          <w:rFonts w:ascii="Arial" w:hAnsi="Arial" w:cs="Arial"/>
          <w:sz w:val="20"/>
          <w:szCs w:val="20"/>
          <w:lang w:val="en-GB"/>
        </w:rPr>
        <w:t xml:space="preserve"> PET scan</w:t>
      </w:r>
      <w:r w:rsidR="00074E7B" w:rsidRPr="008C7E16">
        <w:rPr>
          <w:rFonts w:ascii="Arial" w:hAnsi="Arial" w:cs="Arial"/>
          <w:sz w:val="20"/>
          <w:szCs w:val="20"/>
          <w:lang w:val="en-GB"/>
        </w:rPr>
        <w:t xml:space="preserve"> and</w:t>
      </w:r>
      <w:r w:rsidR="00997BFA" w:rsidRPr="008C7E16">
        <w:rPr>
          <w:rFonts w:ascii="Arial" w:hAnsi="Arial" w:cs="Arial"/>
          <w:sz w:val="20"/>
          <w:szCs w:val="20"/>
          <w:lang w:val="en-GB"/>
        </w:rPr>
        <w:t xml:space="preserve"> mammography</w:t>
      </w:r>
      <w:r w:rsidR="004F5EB2" w:rsidRPr="008C7E16">
        <w:rPr>
          <w:rFonts w:ascii="Arial" w:hAnsi="Arial" w:cs="Arial"/>
          <w:sz w:val="20"/>
          <w:szCs w:val="20"/>
          <w:lang w:val="en-GB"/>
        </w:rPr>
        <w:t>.</w:t>
      </w:r>
    </w:p>
    <w:p w14:paraId="1BD7E2D6" w14:textId="58039B7C" w:rsidR="00850BE8" w:rsidRPr="008C7E16" w:rsidRDefault="00BA06FF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lastRenderedPageBreak/>
        <w:t>OPTIONAL/ADDITIONALLY SCORED:</w:t>
      </w:r>
      <w:r w:rsidR="004F5EB2">
        <w:rPr>
          <w:rFonts w:ascii="Arial" w:eastAsia="Times New Roman" w:hAnsi="Arial" w:cs="Arial"/>
          <w:b/>
          <w:bCs/>
          <w:i/>
          <w:iCs/>
          <w:color w:val="000000"/>
        </w:rPr>
        <w:t xml:space="preserve"> </w:t>
      </w:r>
    </w:p>
    <w:p w14:paraId="38B91C83" w14:textId="2652A47E" w:rsidR="00BA06FF" w:rsidRPr="008C7E16" w:rsidRDefault="00074E7B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 xml:space="preserve">CT, PET scan and mammography included. </w:t>
      </w:r>
    </w:p>
    <w:p w14:paraId="1D001E47" w14:textId="77777777" w:rsidR="00074E7B" w:rsidRPr="00850BE8" w:rsidRDefault="00074E7B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3F512D9" w14:textId="1AF085ED" w:rsidR="00E70E18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  <w:r w:rsidRPr="00980253">
        <w:rPr>
          <w:rFonts w:ascii="Arial" w:eastAsia="Times New Roman" w:hAnsi="Arial" w:cs="Arial"/>
          <w:b/>
          <w:bCs/>
          <w:color w:val="000000"/>
          <w:u w:val="single"/>
        </w:rPr>
        <w:t>Nursing services</w:t>
      </w:r>
      <w:r w:rsidRPr="00980253">
        <w:rPr>
          <w:rFonts w:ascii="Arial" w:eastAsia="Times New Roman" w:hAnsi="Arial" w:cs="Arial"/>
          <w:color w:val="000000"/>
          <w:u w:val="single"/>
        </w:rPr>
        <w:t>:</w:t>
      </w:r>
      <w:r w:rsidRPr="00850BE8">
        <w:rPr>
          <w:rFonts w:ascii="Arial" w:eastAsia="Times New Roman" w:hAnsi="Arial" w:cs="Arial"/>
          <w:color w:val="000000"/>
        </w:rPr>
        <w:t xml:space="preserve"> </w:t>
      </w:r>
    </w:p>
    <w:p w14:paraId="4425FA31" w14:textId="13B2FE74" w:rsidR="00850BE8" w:rsidRPr="008C7E16" w:rsidRDefault="00E70E1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E70E18">
        <w:rPr>
          <w:rFonts w:ascii="Arial" w:eastAsia="Times New Roman" w:hAnsi="Arial" w:cs="Arial"/>
          <w:b/>
          <w:bCs/>
          <w:i/>
          <w:iCs/>
          <w:color w:val="000000"/>
        </w:rPr>
        <w:t>MANDATORY:</w:t>
      </w:r>
      <w:r>
        <w:rPr>
          <w:rFonts w:ascii="Arial" w:eastAsia="Times New Roman" w:hAnsi="Arial" w:cs="Arial"/>
          <w:color w:val="000000"/>
        </w:rPr>
        <w:t xml:space="preserve"> </w:t>
      </w:r>
      <w:r w:rsidR="00980253" w:rsidRPr="008C7E16">
        <w:rPr>
          <w:rFonts w:ascii="Arial" w:hAnsi="Arial" w:cs="Arial"/>
          <w:sz w:val="20"/>
          <w:szCs w:val="20"/>
          <w:lang w:val="en-GB"/>
        </w:rPr>
        <w:t>N</w:t>
      </w:r>
      <w:r w:rsidR="00850BE8" w:rsidRPr="008C7E16">
        <w:rPr>
          <w:rFonts w:ascii="Arial" w:hAnsi="Arial" w:cs="Arial"/>
          <w:sz w:val="20"/>
          <w:szCs w:val="20"/>
          <w:lang w:val="en-GB"/>
        </w:rPr>
        <w:t>ursing staff provides the following services available at the medical facility:</w:t>
      </w:r>
    </w:p>
    <w:p w14:paraId="7FFC0A74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1. subcutaneous injection (patient's medication)</w:t>
      </w:r>
    </w:p>
    <w:p w14:paraId="032A107C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2. intramuscular injection (patient's medication)</w:t>
      </w:r>
    </w:p>
    <w:p w14:paraId="7FC720C3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3. intravenous injection (patient's drug)</w:t>
      </w:r>
    </w:p>
    <w:p w14:paraId="1540D022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4. intravenous drip infusion (patient's drug)</w:t>
      </w:r>
    </w:p>
    <w:p w14:paraId="727D5322" w14:textId="6415551F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 xml:space="preserve">5. simple </w:t>
      </w:r>
      <w:r w:rsidR="00E70E18" w:rsidRPr="008C7E16">
        <w:rPr>
          <w:rFonts w:ascii="Arial" w:hAnsi="Arial" w:cs="Arial"/>
          <w:sz w:val="20"/>
          <w:szCs w:val="20"/>
          <w:lang w:val="en-GB"/>
        </w:rPr>
        <w:t>patching/bandaging</w:t>
      </w:r>
    </w:p>
    <w:p w14:paraId="4CEB34B0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6. blood pressure measurement</w:t>
      </w:r>
    </w:p>
    <w:p w14:paraId="76512F28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7. intradermal tests</w:t>
      </w:r>
    </w:p>
    <w:p w14:paraId="238B0EF7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8. measurement of height and weight</w:t>
      </w:r>
    </w:p>
    <w:p w14:paraId="28C9CFE8" w14:textId="77777777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9. blood draw according to the doctor's referral.</w:t>
      </w:r>
    </w:p>
    <w:p w14:paraId="2B51A986" w14:textId="77777777" w:rsidR="00E70E18" w:rsidRDefault="00E70E18" w:rsidP="00850BE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</w:p>
    <w:p w14:paraId="76E1328C" w14:textId="77777777" w:rsidR="00E70E18" w:rsidRPr="004F5EB2" w:rsidRDefault="00E70E18" w:rsidP="00E70E1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  <w:r w:rsidRPr="00BA06FF">
        <w:rPr>
          <w:rFonts w:ascii="Arial" w:eastAsia="Times New Roman" w:hAnsi="Arial" w:cs="Arial"/>
          <w:b/>
          <w:bCs/>
          <w:i/>
          <w:iCs/>
          <w:color w:val="000000"/>
        </w:rPr>
        <w:t>OPTIONAL/ADDITIONALLY SCORED:</w:t>
      </w:r>
      <w:r>
        <w:rPr>
          <w:rFonts w:ascii="Arial" w:eastAsia="Times New Roman" w:hAnsi="Arial" w:cs="Arial"/>
          <w:b/>
          <w:bCs/>
          <w:i/>
          <w:iCs/>
          <w:color w:val="000000"/>
        </w:rPr>
        <w:t xml:space="preserve"> </w:t>
      </w:r>
    </w:p>
    <w:p w14:paraId="6139B745" w14:textId="77A343FE" w:rsidR="00850BE8" w:rsidRPr="008C7E16" w:rsidRDefault="007075E0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 xml:space="preserve">Anything on top of the forementioned. </w:t>
      </w:r>
    </w:p>
    <w:p w14:paraId="7E38B08C" w14:textId="77777777" w:rsidR="00850BE8" w:rsidRDefault="00850BE8" w:rsidP="00850B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38020BC" w14:textId="77777777" w:rsidR="008C7E16" w:rsidRPr="00850BE8" w:rsidRDefault="008C7E16" w:rsidP="00850BE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D192765" w14:textId="184E8D12" w:rsidR="00E70E18" w:rsidRPr="008C7E16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 w:rsidRPr="008C7E16">
        <w:rPr>
          <w:rFonts w:ascii="Arial" w:eastAsia="Times New Roman" w:hAnsi="Arial" w:cs="Arial"/>
          <w:b/>
          <w:bCs/>
          <w:color w:val="000000"/>
          <w:u w:val="single"/>
        </w:rPr>
        <w:t>Prevention without referral</w:t>
      </w:r>
      <w:r w:rsidRPr="008C7E16">
        <w:rPr>
          <w:rFonts w:ascii="Arial" w:eastAsia="Times New Roman" w:hAnsi="Arial" w:cs="Arial"/>
          <w:color w:val="000000"/>
          <w:u w:val="single"/>
        </w:rPr>
        <w:t xml:space="preserve">: </w:t>
      </w:r>
    </w:p>
    <w:p w14:paraId="4F3A93E5" w14:textId="77777777" w:rsidR="00E70E18" w:rsidRPr="00E70E18" w:rsidRDefault="00E70E18" w:rsidP="00850BE8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E70E18">
        <w:rPr>
          <w:rFonts w:ascii="Arial" w:eastAsia="Times New Roman" w:hAnsi="Arial" w:cs="Arial"/>
          <w:b/>
          <w:bCs/>
          <w:i/>
          <w:iCs/>
          <w:color w:val="000000"/>
        </w:rPr>
        <w:t xml:space="preserve">MANDATORY: </w:t>
      </w:r>
    </w:p>
    <w:p w14:paraId="5FD9ECEF" w14:textId="04E48E7A" w:rsidR="00850BE8" w:rsidRPr="008C7E16" w:rsidRDefault="00850BE8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As part of the package, the patient can perform the following tests once a year without a doctor's order:</w:t>
      </w:r>
    </w:p>
    <w:p w14:paraId="46637340" w14:textId="77777777" w:rsidR="00850BE8" w:rsidRPr="008C7E16" w:rsidRDefault="00850BE8" w:rsidP="00850BE8">
      <w:pPr>
        <w:numPr>
          <w:ilvl w:val="0"/>
          <w:numId w:val="10"/>
        </w:numPr>
        <w:spacing w:before="240"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general urine examination</w:t>
      </w:r>
    </w:p>
    <w:p w14:paraId="704943B3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 xml:space="preserve">blood count (white blood cells with complete differentiation, red blood cells, platelets, </w:t>
      </w:r>
      <w:proofErr w:type="spellStart"/>
      <w:r w:rsidRPr="008C7E16">
        <w:rPr>
          <w:rFonts w:ascii="Arial" w:hAnsi="Arial" w:cs="Arial"/>
          <w:sz w:val="20"/>
          <w:szCs w:val="20"/>
          <w:lang w:val="en-GB"/>
        </w:rPr>
        <w:t>hematocrit</w:t>
      </w:r>
      <w:proofErr w:type="spellEnd"/>
      <w:r w:rsidRPr="008C7E16">
        <w:rPr>
          <w:rFonts w:ascii="Arial" w:hAnsi="Arial" w:cs="Arial"/>
          <w:sz w:val="20"/>
          <w:szCs w:val="20"/>
          <w:lang w:val="en-GB"/>
        </w:rPr>
        <w:t>)</w:t>
      </w:r>
    </w:p>
    <w:p w14:paraId="45B727FB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total cholesterol (TC)</w:t>
      </w:r>
    </w:p>
    <w:p w14:paraId="1E85AF10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HDL cholesterol (HDL-C)</w:t>
      </w:r>
    </w:p>
    <w:p w14:paraId="0999BB5A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LDL cholesterol (LDL-C)</w:t>
      </w:r>
    </w:p>
    <w:p w14:paraId="69B52A8F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triglycerides (TG)</w:t>
      </w:r>
    </w:p>
    <w:p w14:paraId="662E98FF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8C7E16">
        <w:rPr>
          <w:rFonts w:ascii="Arial" w:hAnsi="Arial" w:cs="Arial"/>
          <w:sz w:val="20"/>
          <w:szCs w:val="20"/>
          <w:lang w:val="en-GB"/>
        </w:rPr>
        <w:t>lipidogram</w:t>
      </w:r>
      <w:proofErr w:type="spellEnd"/>
      <w:r w:rsidRPr="008C7E16">
        <w:rPr>
          <w:rFonts w:ascii="Arial" w:hAnsi="Arial" w:cs="Arial"/>
          <w:sz w:val="20"/>
          <w:szCs w:val="20"/>
          <w:lang w:val="en-GB"/>
        </w:rPr>
        <w:t xml:space="preserve"> (TC, TG, HDL-C, LDL-C)</w:t>
      </w:r>
    </w:p>
    <w:p w14:paraId="24B061CE" w14:textId="77777777" w:rsidR="00850BE8" w:rsidRPr="008C7E16" w:rsidRDefault="00850BE8" w:rsidP="00850BE8">
      <w:pPr>
        <w:numPr>
          <w:ilvl w:val="0"/>
          <w:numId w:val="10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>glucose</w:t>
      </w:r>
    </w:p>
    <w:p w14:paraId="1DA4D648" w14:textId="77777777" w:rsidR="00850BE8" w:rsidRPr="008C7E16" w:rsidRDefault="00850BE8" w:rsidP="00850BE8">
      <w:pPr>
        <w:numPr>
          <w:ilvl w:val="0"/>
          <w:numId w:val="10"/>
        </w:numPr>
        <w:spacing w:after="24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8C7E16">
        <w:rPr>
          <w:rFonts w:ascii="Arial" w:hAnsi="Arial" w:cs="Arial"/>
          <w:sz w:val="20"/>
          <w:szCs w:val="20"/>
          <w:lang w:val="en-GB"/>
        </w:rPr>
        <w:t>gynecological</w:t>
      </w:r>
      <w:proofErr w:type="spellEnd"/>
      <w:r w:rsidRPr="008C7E16">
        <w:rPr>
          <w:rFonts w:ascii="Arial" w:hAnsi="Arial" w:cs="Arial"/>
          <w:sz w:val="20"/>
          <w:szCs w:val="20"/>
          <w:lang w:val="en-GB"/>
        </w:rPr>
        <w:t xml:space="preserve"> cytology by the classic method</w:t>
      </w:r>
    </w:p>
    <w:p w14:paraId="13531E94" w14:textId="77777777" w:rsidR="00546666" w:rsidRPr="00546666" w:rsidRDefault="00546666" w:rsidP="00546666">
      <w:pPr>
        <w:pStyle w:val="ListParagraph"/>
        <w:spacing w:before="240" w:after="240" w:line="240" w:lineRule="auto"/>
        <w:rPr>
          <w:rFonts w:ascii="Arial" w:eastAsia="Times New Roman" w:hAnsi="Arial" w:cs="Arial"/>
          <w:color w:val="000000"/>
        </w:rPr>
      </w:pPr>
    </w:p>
    <w:p w14:paraId="76C8BF98" w14:textId="77777777" w:rsidR="00546666" w:rsidRDefault="00546666" w:rsidP="00546666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546666">
        <w:rPr>
          <w:rFonts w:ascii="Arial" w:eastAsia="Times New Roman" w:hAnsi="Arial" w:cs="Arial"/>
          <w:b/>
          <w:bCs/>
          <w:i/>
          <w:iCs/>
          <w:color w:val="000000"/>
        </w:rPr>
        <w:t xml:space="preserve">OPTIONAL/ADDITIONALLY SCORED: </w:t>
      </w:r>
    </w:p>
    <w:p w14:paraId="4A7969D0" w14:textId="091B079C" w:rsidR="00546666" w:rsidRPr="008C7E16" w:rsidRDefault="00546666" w:rsidP="00546666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8C7E16">
        <w:rPr>
          <w:rFonts w:ascii="Arial" w:hAnsi="Arial" w:cs="Arial"/>
          <w:sz w:val="20"/>
          <w:szCs w:val="20"/>
          <w:lang w:val="en-GB"/>
        </w:rPr>
        <w:t xml:space="preserve">Anything on top of the forementioned. </w:t>
      </w:r>
    </w:p>
    <w:p w14:paraId="158DDA85" w14:textId="77777777" w:rsidR="00850BE8" w:rsidRPr="00850BE8" w:rsidRDefault="00850BE8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850BE8">
        <w:rPr>
          <w:rFonts w:ascii="Arial" w:eastAsia="Times New Roman" w:hAnsi="Arial" w:cs="Arial"/>
          <w:color w:val="000000"/>
        </w:rPr>
        <w:t> </w:t>
      </w:r>
    </w:p>
    <w:p w14:paraId="32ECB506" w14:textId="77777777" w:rsidR="00EA5A66" w:rsidRPr="00C20F8C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 w:rsidRPr="00C20F8C">
        <w:rPr>
          <w:rFonts w:ascii="Arial" w:eastAsia="Times New Roman" w:hAnsi="Arial" w:cs="Arial"/>
          <w:b/>
          <w:bCs/>
          <w:color w:val="000000"/>
          <w:u w:val="single"/>
        </w:rPr>
        <w:t>Ophthalmic care</w:t>
      </w:r>
      <w:r w:rsidRPr="00C20F8C">
        <w:rPr>
          <w:rFonts w:ascii="Arial" w:eastAsia="Times New Roman" w:hAnsi="Arial" w:cs="Arial"/>
          <w:color w:val="000000"/>
          <w:u w:val="single"/>
        </w:rPr>
        <w:t>:</w:t>
      </w:r>
    </w:p>
    <w:p w14:paraId="7E04EB04" w14:textId="533F4CA9" w:rsidR="00850BE8" w:rsidRPr="00850BE8" w:rsidRDefault="00EA5A66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C20F8C">
        <w:rPr>
          <w:rFonts w:ascii="Arial" w:eastAsia="Times New Roman" w:hAnsi="Arial" w:cs="Arial"/>
          <w:b/>
          <w:bCs/>
          <w:i/>
          <w:iCs/>
          <w:color w:val="000000"/>
        </w:rPr>
        <w:t>MANDATORY</w:t>
      </w:r>
      <w:r>
        <w:rPr>
          <w:rFonts w:ascii="Arial" w:eastAsia="Times New Roman" w:hAnsi="Arial" w:cs="Arial"/>
          <w:color w:val="000000"/>
        </w:rPr>
        <w:t xml:space="preserve">: </w:t>
      </w:r>
      <w:r w:rsidRPr="00E67653">
        <w:rPr>
          <w:rFonts w:ascii="Arial" w:hAnsi="Arial" w:cs="Arial"/>
          <w:sz w:val="20"/>
          <w:szCs w:val="20"/>
          <w:lang w:val="en-GB"/>
        </w:rPr>
        <w:t>Op</w:t>
      </w:r>
      <w:r w:rsidR="00C20F8C" w:rsidRPr="00E67653">
        <w:rPr>
          <w:rFonts w:ascii="Arial" w:hAnsi="Arial" w:cs="Arial"/>
          <w:sz w:val="20"/>
          <w:szCs w:val="20"/>
          <w:lang w:val="en-GB"/>
        </w:rPr>
        <w:t>hthalmic visits, p</w:t>
      </w:r>
      <w:r w:rsidR="00850BE8" w:rsidRPr="00E67653">
        <w:rPr>
          <w:rFonts w:ascii="Arial" w:hAnsi="Arial" w:cs="Arial"/>
          <w:sz w:val="20"/>
          <w:szCs w:val="20"/>
          <w:lang w:val="en-GB"/>
        </w:rPr>
        <w:t xml:space="preserve">eriodic examinations, </w:t>
      </w:r>
      <w:r w:rsidR="00C20F8C" w:rsidRPr="00E67653">
        <w:rPr>
          <w:rFonts w:ascii="Arial" w:hAnsi="Arial" w:cs="Arial"/>
          <w:sz w:val="20"/>
          <w:szCs w:val="20"/>
          <w:lang w:val="en-GB"/>
        </w:rPr>
        <w:t xml:space="preserve">vision check, </w:t>
      </w:r>
      <w:r w:rsidR="00850BE8" w:rsidRPr="00E67653">
        <w:rPr>
          <w:rFonts w:ascii="Arial" w:hAnsi="Arial" w:cs="Arial"/>
          <w:sz w:val="20"/>
          <w:szCs w:val="20"/>
          <w:lang w:val="en-GB"/>
        </w:rPr>
        <w:t>treatment and examination for contact lens or eyeglass selection.</w:t>
      </w:r>
      <w:r w:rsidR="00850BE8" w:rsidRPr="00850BE8">
        <w:rPr>
          <w:rFonts w:ascii="Arial" w:eastAsia="Times New Roman" w:hAnsi="Arial" w:cs="Arial"/>
          <w:color w:val="000000"/>
        </w:rPr>
        <w:t> </w:t>
      </w:r>
    </w:p>
    <w:p w14:paraId="20AA4B21" w14:textId="77777777" w:rsidR="00C20F8C" w:rsidRDefault="00C20F8C" w:rsidP="00C20F8C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546666">
        <w:rPr>
          <w:rFonts w:ascii="Arial" w:eastAsia="Times New Roman" w:hAnsi="Arial" w:cs="Arial"/>
          <w:b/>
          <w:bCs/>
          <w:i/>
          <w:iCs/>
          <w:color w:val="000000"/>
        </w:rPr>
        <w:t xml:space="preserve">OPTIONAL/ADDITIONALLY SCORED: </w:t>
      </w:r>
    </w:p>
    <w:p w14:paraId="2476156D" w14:textId="7D9A9E7A" w:rsidR="00850BE8" w:rsidRPr="00E67653" w:rsidRDefault="00C20F8C" w:rsidP="00150E2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 xml:space="preserve">Anything on top of the forementioned. </w:t>
      </w:r>
    </w:p>
    <w:p w14:paraId="4237110C" w14:textId="77777777" w:rsidR="00150E28" w:rsidRPr="00850BE8" w:rsidRDefault="00150E28" w:rsidP="00150E2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534B6F9" w14:textId="49694BF0" w:rsidR="00346B94" w:rsidRPr="00346B94" w:rsidRDefault="00850BE8" w:rsidP="00850BE8">
      <w:pPr>
        <w:spacing w:before="240" w:after="240" w:line="240" w:lineRule="auto"/>
        <w:rPr>
          <w:rFonts w:ascii="Arial" w:eastAsia="Times New Roman" w:hAnsi="Arial" w:cs="Arial"/>
          <w:b/>
          <w:bCs/>
          <w:color w:val="000000"/>
          <w:u w:val="single"/>
        </w:rPr>
      </w:pPr>
      <w:r w:rsidRPr="00346B94">
        <w:rPr>
          <w:rFonts w:ascii="Arial" w:eastAsia="Times New Roman" w:hAnsi="Arial" w:cs="Arial"/>
          <w:b/>
          <w:bCs/>
          <w:color w:val="000000"/>
          <w:u w:val="single"/>
        </w:rPr>
        <w:t>Pregnancy care</w:t>
      </w:r>
      <w:r w:rsidR="006C2D3A">
        <w:rPr>
          <w:rFonts w:ascii="Arial" w:eastAsia="Times New Roman" w:hAnsi="Arial" w:cs="Arial"/>
          <w:b/>
          <w:bCs/>
          <w:color w:val="000000"/>
          <w:u w:val="single"/>
        </w:rPr>
        <w:t>:</w:t>
      </w:r>
    </w:p>
    <w:p w14:paraId="6120B0D1" w14:textId="43DC9BF9" w:rsidR="00850BE8" w:rsidRPr="00850BE8" w:rsidRDefault="00901BB7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C20F8C">
        <w:rPr>
          <w:rFonts w:ascii="Arial" w:eastAsia="Times New Roman" w:hAnsi="Arial" w:cs="Arial"/>
          <w:b/>
          <w:bCs/>
          <w:i/>
          <w:iCs/>
          <w:color w:val="000000"/>
        </w:rPr>
        <w:t>MANDATORY</w:t>
      </w:r>
      <w:r>
        <w:rPr>
          <w:rFonts w:ascii="Arial" w:eastAsia="Times New Roman" w:hAnsi="Arial" w:cs="Arial"/>
          <w:color w:val="000000"/>
        </w:rPr>
        <w:t xml:space="preserve">: </w:t>
      </w:r>
      <w:r w:rsidR="00850BE8" w:rsidRPr="00E67653">
        <w:rPr>
          <w:rFonts w:ascii="Arial" w:hAnsi="Arial" w:cs="Arial"/>
          <w:sz w:val="20"/>
          <w:szCs w:val="20"/>
          <w:lang w:val="en-GB"/>
        </w:rPr>
        <w:t>P</w:t>
      </w:r>
      <w:r w:rsidR="00346B94" w:rsidRPr="00E67653">
        <w:rPr>
          <w:rFonts w:ascii="Arial" w:hAnsi="Arial" w:cs="Arial"/>
          <w:sz w:val="20"/>
          <w:szCs w:val="20"/>
          <w:lang w:val="en-GB"/>
        </w:rPr>
        <w:t>regnancy management p</w:t>
      </w:r>
      <w:r w:rsidR="00850BE8" w:rsidRPr="00E67653">
        <w:rPr>
          <w:rFonts w:ascii="Arial" w:hAnsi="Arial" w:cs="Arial"/>
          <w:sz w:val="20"/>
          <w:szCs w:val="20"/>
          <w:lang w:val="en-GB"/>
        </w:rPr>
        <w:t xml:space="preserve">ackage including pregnancy testing and care by a </w:t>
      </w:r>
      <w:r w:rsidRPr="00E67653">
        <w:rPr>
          <w:rFonts w:ascii="Arial" w:hAnsi="Arial" w:cs="Arial"/>
          <w:sz w:val="20"/>
          <w:szCs w:val="20"/>
          <w:lang w:val="en-GB"/>
        </w:rPr>
        <w:t>specialist obstetrician-</w:t>
      </w:r>
      <w:proofErr w:type="spellStart"/>
      <w:r w:rsidRPr="00E67653">
        <w:rPr>
          <w:rFonts w:ascii="Arial" w:hAnsi="Arial" w:cs="Arial"/>
          <w:sz w:val="20"/>
          <w:szCs w:val="20"/>
          <w:lang w:val="en-GB"/>
        </w:rPr>
        <w:t>gynecologist</w:t>
      </w:r>
      <w:proofErr w:type="spellEnd"/>
      <w:r w:rsidR="00C1716A" w:rsidRPr="00E67653">
        <w:rPr>
          <w:rFonts w:ascii="Arial" w:hAnsi="Arial" w:cs="Arial"/>
          <w:sz w:val="20"/>
          <w:szCs w:val="20"/>
          <w:lang w:val="en-GB"/>
        </w:rPr>
        <w:t xml:space="preserve">. </w:t>
      </w:r>
      <w:r w:rsidR="00850BE8" w:rsidRPr="00E67653">
        <w:rPr>
          <w:rFonts w:ascii="Arial" w:hAnsi="Arial" w:cs="Arial"/>
          <w:sz w:val="20"/>
          <w:szCs w:val="20"/>
          <w:lang w:val="en-GB"/>
        </w:rPr>
        <w:t>Pregnancy management</w:t>
      </w:r>
      <w:r w:rsidRPr="00E67653">
        <w:rPr>
          <w:rFonts w:ascii="Arial" w:hAnsi="Arial" w:cs="Arial"/>
          <w:sz w:val="20"/>
          <w:szCs w:val="20"/>
          <w:lang w:val="en-GB"/>
        </w:rPr>
        <w:t xml:space="preserve"> also</w:t>
      </w:r>
      <w:r w:rsidR="00850BE8" w:rsidRPr="00E67653">
        <w:rPr>
          <w:rFonts w:ascii="Arial" w:hAnsi="Arial" w:cs="Arial"/>
          <w:sz w:val="20"/>
          <w:szCs w:val="20"/>
          <w:lang w:val="en-GB"/>
        </w:rPr>
        <w:t xml:space="preserve"> includes </w:t>
      </w:r>
      <w:r w:rsidRPr="00E67653">
        <w:rPr>
          <w:rFonts w:ascii="Arial" w:hAnsi="Arial" w:cs="Arial"/>
          <w:sz w:val="20"/>
          <w:szCs w:val="20"/>
          <w:lang w:val="en-GB"/>
        </w:rPr>
        <w:t xml:space="preserve">any </w:t>
      </w:r>
      <w:r w:rsidR="00850BE8" w:rsidRPr="00E67653">
        <w:rPr>
          <w:rFonts w:ascii="Arial" w:hAnsi="Arial" w:cs="Arial"/>
          <w:sz w:val="20"/>
          <w:szCs w:val="20"/>
          <w:lang w:val="en-GB"/>
        </w:rPr>
        <w:t xml:space="preserve">diagnostic tests including ultrasound in accordance with the recommendations of the Polish </w:t>
      </w:r>
      <w:proofErr w:type="spellStart"/>
      <w:r w:rsidR="00850BE8" w:rsidRPr="00E67653">
        <w:rPr>
          <w:rFonts w:ascii="Arial" w:hAnsi="Arial" w:cs="Arial"/>
          <w:sz w:val="20"/>
          <w:szCs w:val="20"/>
          <w:lang w:val="en-GB"/>
        </w:rPr>
        <w:t>Gynecological</w:t>
      </w:r>
      <w:proofErr w:type="spellEnd"/>
      <w:r w:rsidR="00850BE8" w:rsidRPr="00E67653">
        <w:rPr>
          <w:rFonts w:ascii="Arial" w:hAnsi="Arial" w:cs="Arial"/>
          <w:sz w:val="20"/>
          <w:szCs w:val="20"/>
          <w:lang w:val="en-GB"/>
        </w:rPr>
        <w:t xml:space="preserve"> Society - 5 tests including 1 transvaginal.</w:t>
      </w:r>
    </w:p>
    <w:p w14:paraId="280D40EB" w14:textId="46B8F77C" w:rsidR="00C1716A" w:rsidRDefault="00C1716A" w:rsidP="00C1716A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546666">
        <w:rPr>
          <w:rFonts w:ascii="Arial" w:eastAsia="Times New Roman" w:hAnsi="Arial" w:cs="Arial"/>
          <w:b/>
          <w:bCs/>
          <w:i/>
          <w:iCs/>
          <w:color w:val="000000"/>
        </w:rPr>
        <w:t xml:space="preserve">OPTIONAL/ADDITIONALLY SCORED: </w:t>
      </w:r>
    </w:p>
    <w:p w14:paraId="3E2C20EF" w14:textId="65D91F6C" w:rsidR="00850BE8" w:rsidRPr="00E67653" w:rsidRDefault="00C1716A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 xml:space="preserve">Anything on top of forementioned. </w:t>
      </w:r>
    </w:p>
    <w:p w14:paraId="255CE240" w14:textId="77777777" w:rsidR="00850BE8" w:rsidRPr="00850BE8" w:rsidRDefault="00850BE8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850BE8">
        <w:rPr>
          <w:rFonts w:ascii="Arial" w:eastAsia="Times New Roman" w:hAnsi="Arial" w:cs="Arial"/>
          <w:color w:val="000000"/>
        </w:rPr>
        <w:t> </w:t>
      </w:r>
    </w:p>
    <w:p w14:paraId="32237E68" w14:textId="77777777" w:rsidR="007068F7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  <w:r w:rsidRPr="007068F7">
        <w:rPr>
          <w:rFonts w:ascii="Arial" w:eastAsia="Times New Roman" w:hAnsi="Arial" w:cs="Arial"/>
          <w:b/>
          <w:bCs/>
          <w:color w:val="000000"/>
          <w:u w:val="single"/>
        </w:rPr>
        <w:t>Telemedicine services:</w:t>
      </w:r>
      <w:r w:rsidRPr="00850BE8">
        <w:rPr>
          <w:rFonts w:ascii="Arial" w:eastAsia="Times New Roman" w:hAnsi="Arial" w:cs="Arial"/>
          <w:color w:val="000000"/>
        </w:rPr>
        <w:t xml:space="preserve"> </w:t>
      </w:r>
    </w:p>
    <w:p w14:paraId="776081F2" w14:textId="6501C765" w:rsidR="00850BE8" w:rsidRPr="00E67653" w:rsidRDefault="007068F7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7068F7">
        <w:rPr>
          <w:rFonts w:ascii="Arial" w:eastAsia="Times New Roman" w:hAnsi="Arial" w:cs="Arial"/>
          <w:b/>
          <w:bCs/>
          <w:i/>
          <w:iCs/>
          <w:color w:val="000000"/>
        </w:rPr>
        <w:t>MANDATORY:</w:t>
      </w:r>
      <w:r>
        <w:rPr>
          <w:rFonts w:ascii="Arial" w:eastAsia="Times New Roman" w:hAnsi="Arial" w:cs="Arial"/>
          <w:color w:val="000000"/>
        </w:rPr>
        <w:t xml:space="preserve"> </w:t>
      </w:r>
      <w:r w:rsidRPr="00E67653">
        <w:rPr>
          <w:rFonts w:ascii="Arial" w:hAnsi="Arial" w:cs="Arial"/>
          <w:sz w:val="20"/>
          <w:szCs w:val="20"/>
          <w:lang w:val="en-GB"/>
        </w:rPr>
        <w:t>Unlimited access</w:t>
      </w:r>
      <w:r w:rsidR="00850BE8" w:rsidRPr="00E67653">
        <w:rPr>
          <w:rFonts w:ascii="Arial" w:hAnsi="Arial" w:cs="Arial"/>
          <w:sz w:val="20"/>
          <w:szCs w:val="20"/>
          <w:lang w:val="en-GB"/>
        </w:rPr>
        <w:t xml:space="preserve"> to telemedicine services that allow health consultations over the phone or internet.</w:t>
      </w:r>
    </w:p>
    <w:p w14:paraId="4C6612CE" w14:textId="77777777" w:rsidR="00850BE8" w:rsidRPr="00E67653" w:rsidRDefault="00850BE8" w:rsidP="00850BE8">
      <w:pPr>
        <w:numPr>
          <w:ilvl w:val="0"/>
          <w:numId w:val="11"/>
        </w:numPr>
        <w:spacing w:before="240"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interview</w:t>
      </w:r>
    </w:p>
    <w:p w14:paraId="02EC4647" w14:textId="1E2E01A6" w:rsidR="00850BE8" w:rsidRPr="00E67653" w:rsidRDefault="007068F7" w:rsidP="00850BE8">
      <w:pPr>
        <w:numPr>
          <w:ilvl w:val="0"/>
          <w:numId w:val="11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examination</w:t>
      </w:r>
    </w:p>
    <w:p w14:paraId="3D50B250" w14:textId="77777777" w:rsidR="00850BE8" w:rsidRPr="00E67653" w:rsidRDefault="00850BE8" w:rsidP="00850BE8">
      <w:pPr>
        <w:numPr>
          <w:ilvl w:val="0"/>
          <w:numId w:val="11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referral to diagnostic tests in case of medical indications</w:t>
      </w:r>
    </w:p>
    <w:p w14:paraId="5BD57A75" w14:textId="6601F32D" w:rsidR="00850BE8" w:rsidRPr="00E67653" w:rsidRDefault="00850BE8" w:rsidP="00850BE8">
      <w:pPr>
        <w:numPr>
          <w:ilvl w:val="0"/>
          <w:numId w:val="11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diagnosis</w:t>
      </w:r>
    </w:p>
    <w:p w14:paraId="27C7D1B7" w14:textId="77777777" w:rsidR="00850BE8" w:rsidRPr="00E67653" w:rsidRDefault="00850BE8" w:rsidP="00850BE8">
      <w:pPr>
        <w:numPr>
          <w:ilvl w:val="0"/>
          <w:numId w:val="11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treatment including issuance of an e-</w:t>
      </w:r>
      <w:proofErr w:type="gramStart"/>
      <w:r w:rsidRPr="00E67653">
        <w:rPr>
          <w:rFonts w:ascii="Arial" w:hAnsi="Arial" w:cs="Arial"/>
          <w:sz w:val="20"/>
          <w:szCs w:val="20"/>
          <w:lang w:val="en-GB"/>
        </w:rPr>
        <w:t>prescription</w:t>
      </w:r>
      <w:proofErr w:type="gramEnd"/>
    </w:p>
    <w:p w14:paraId="37C532F2" w14:textId="77777777" w:rsidR="00850BE8" w:rsidRPr="00E67653" w:rsidRDefault="00850BE8" w:rsidP="00850BE8">
      <w:pPr>
        <w:numPr>
          <w:ilvl w:val="0"/>
          <w:numId w:val="11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indications for further specialized treatment</w:t>
      </w:r>
    </w:p>
    <w:p w14:paraId="2340431C" w14:textId="77777777" w:rsidR="00850BE8" w:rsidRPr="00E67653" w:rsidRDefault="00850BE8" w:rsidP="00850BE8">
      <w:pPr>
        <w:numPr>
          <w:ilvl w:val="0"/>
          <w:numId w:val="11"/>
        </w:numPr>
        <w:spacing w:after="24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>issuance of sick leave, health certificate</w:t>
      </w:r>
    </w:p>
    <w:p w14:paraId="48771D2C" w14:textId="2CC23D2C" w:rsidR="007075E0" w:rsidRDefault="007075E0" w:rsidP="007075E0">
      <w:pPr>
        <w:spacing w:before="240" w:after="240" w:line="240" w:lineRule="auto"/>
        <w:rPr>
          <w:rFonts w:ascii="Arial" w:eastAsia="Times New Roman" w:hAnsi="Arial" w:cs="Arial"/>
          <w:b/>
          <w:bCs/>
          <w:i/>
          <w:iCs/>
          <w:color w:val="000000"/>
        </w:rPr>
      </w:pPr>
      <w:r w:rsidRPr="00546666">
        <w:rPr>
          <w:rFonts w:ascii="Arial" w:eastAsia="Times New Roman" w:hAnsi="Arial" w:cs="Arial"/>
          <w:b/>
          <w:bCs/>
          <w:i/>
          <w:iCs/>
          <w:color w:val="000000"/>
        </w:rPr>
        <w:t xml:space="preserve">OPTIONAL/ADDITIONALLY SCORED: </w:t>
      </w:r>
    </w:p>
    <w:p w14:paraId="1CA6FECC" w14:textId="77777777" w:rsidR="007075E0" w:rsidRPr="00E67653" w:rsidRDefault="007075E0" w:rsidP="007075E0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E67653">
        <w:rPr>
          <w:rFonts w:ascii="Arial" w:hAnsi="Arial" w:cs="Arial"/>
          <w:sz w:val="20"/>
          <w:szCs w:val="20"/>
          <w:lang w:val="en-GB"/>
        </w:rPr>
        <w:t xml:space="preserve">Anything on top of forementioned. </w:t>
      </w:r>
    </w:p>
    <w:p w14:paraId="735B50CD" w14:textId="7D1FE1B4" w:rsidR="00850BE8" w:rsidRPr="00850BE8" w:rsidRDefault="007075E0" w:rsidP="00850BE8">
      <w:pPr>
        <w:spacing w:before="240" w:after="240" w:line="240" w:lineRule="auto"/>
        <w:rPr>
          <w:rFonts w:ascii="Times New Roman" w:eastAsia="Times New Roman" w:hAnsi="Times New Roman"/>
          <w:sz w:val="24"/>
          <w:szCs w:val="24"/>
        </w:rPr>
      </w:pPr>
      <w:r w:rsidRPr="00850BE8">
        <w:rPr>
          <w:rFonts w:ascii="Arial" w:eastAsia="Times New Roman" w:hAnsi="Arial" w:cs="Arial"/>
          <w:color w:val="000000"/>
        </w:rPr>
        <w:t> </w:t>
      </w:r>
    </w:p>
    <w:p w14:paraId="0AC7195F" w14:textId="77777777" w:rsidR="007075E0" w:rsidRPr="007075E0" w:rsidRDefault="00850BE8" w:rsidP="00850BE8">
      <w:pPr>
        <w:spacing w:before="240" w:after="240" w:line="240" w:lineRule="auto"/>
        <w:rPr>
          <w:rFonts w:ascii="Arial" w:eastAsia="Times New Roman" w:hAnsi="Arial" w:cs="Arial"/>
          <w:b/>
          <w:bCs/>
          <w:color w:val="000000"/>
          <w:u w:val="single"/>
        </w:rPr>
      </w:pPr>
      <w:r w:rsidRPr="007075E0">
        <w:rPr>
          <w:rFonts w:ascii="Arial" w:eastAsia="Times New Roman" w:hAnsi="Arial" w:cs="Arial"/>
          <w:b/>
          <w:bCs/>
          <w:color w:val="000000"/>
          <w:u w:val="single"/>
        </w:rPr>
        <w:t xml:space="preserve">Wide range of available doctors and clinics: </w:t>
      </w:r>
    </w:p>
    <w:p w14:paraId="1137BB31" w14:textId="179791D4" w:rsidR="00850BE8" w:rsidRPr="00193DFA" w:rsidRDefault="007075E0" w:rsidP="00850BE8">
      <w:pPr>
        <w:spacing w:before="240" w:after="240" w:line="240" w:lineRule="auto"/>
        <w:rPr>
          <w:rFonts w:ascii="Arial" w:hAnsi="Arial" w:cs="Arial"/>
          <w:sz w:val="20"/>
          <w:szCs w:val="20"/>
          <w:lang w:val="en-GB"/>
        </w:rPr>
      </w:pPr>
      <w:r w:rsidRPr="007075E0">
        <w:rPr>
          <w:rFonts w:ascii="Arial" w:eastAsia="Times New Roman" w:hAnsi="Arial" w:cs="Arial"/>
          <w:b/>
          <w:bCs/>
          <w:i/>
          <w:iCs/>
          <w:color w:val="000000"/>
        </w:rPr>
        <w:lastRenderedPageBreak/>
        <w:t>MANDATORY:</w:t>
      </w:r>
      <w:r>
        <w:rPr>
          <w:rFonts w:ascii="Arial" w:eastAsia="Times New Roman" w:hAnsi="Arial" w:cs="Arial"/>
          <w:color w:val="000000"/>
        </w:rPr>
        <w:t xml:space="preserve"> </w:t>
      </w:r>
      <w:r w:rsidR="00850BE8" w:rsidRPr="00193DFA">
        <w:rPr>
          <w:rFonts w:ascii="Arial" w:hAnsi="Arial" w:cs="Arial"/>
          <w:sz w:val="20"/>
          <w:szCs w:val="20"/>
          <w:lang w:val="en-GB"/>
        </w:rPr>
        <w:t>Access to a large network of doctors, specialists and medical facilities is key for us. Our required locations:</w:t>
      </w:r>
    </w:p>
    <w:p w14:paraId="2214FDE0" w14:textId="77777777" w:rsidR="00850BE8" w:rsidRPr="00193DFA" w:rsidRDefault="00850BE8" w:rsidP="00850BE8">
      <w:pPr>
        <w:numPr>
          <w:ilvl w:val="0"/>
          <w:numId w:val="12"/>
        </w:numPr>
        <w:spacing w:before="240"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193DFA">
        <w:rPr>
          <w:rFonts w:ascii="Arial" w:hAnsi="Arial" w:cs="Arial"/>
          <w:sz w:val="20"/>
          <w:szCs w:val="20"/>
          <w:lang w:val="en-GB"/>
        </w:rPr>
        <w:t>Warsaw</w:t>
      </w:r>
    </w:p>
    <w:p w14:paraId="1A5C4143" w14:textId="77777777" w:rsidR="00850BE8" w:rsidRPr="00193DFA" w:rsidRDefault="00850BE8" w:rsidP="00850BE8">
      <w:pPr>
        <w:numPr>
          <w:ilvl w:val="0"/>
          <w:numId w:val="12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193DFA">
        <w:rPr>
          <w:rFonts w:ascii="Arial" w:hAnsi="Arial" w:cs="Arial"/>
          <w:sz w:val="20"/>
          <w:szCs w:val="20"/>
          <w:lang w:val="en-GB"/>
        </w:rPr>
        <w:t>Krakow</w:t>
      </w:r>
    </w:p>
    <w:p w14:paraId="6040545F" w14:textId="77777777" w:rsidR="00850BE8" w:rsidRPr="00193DFA" w:rsidRDefault="00850BE8" w:rsidP="00850BE8">
      <w:pPr>
        <w:numPr>
          <w:ilvl w:val="0"/>
          <w:numId w:val="12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193DFA">
        <w:rPr>
          <w:rFonts w:ascii="Arial" w:hAnsi="Arial" w:cs="Arial"/>
          <w:sz w:val="20"/>
          <w:szCs w:val="20"/>
          <w:lang w:val="en-GB"/>
        </w:rPr>
        <w:t>Wrocław</w:t>
      </w:r>
      <w:proofErr w:type="spellEnd"/>
    </w:p>
    <w:p w14:paraId="1EF1A0B9" w14:textId="77777777" w:rsidR="00850BE8" w:rsidRPr="00193DFA" w:rsidRDefault="00850BE8" w:rsidP="00850BE8">
      <w:pPr>
        <w:numPr>
          <w:ilvl w:val="0"/>
          <w:numId w:val="12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193DFA">
        <w:rPr>
          <w:rFonts w:ascii="Arial" w:hAnsi="Arial" w:cs="Arial"/>
          <w:sz w:val="20"/>
          <w:szCs w:val="20"/>
          <w:lang w:val="en-GB"/>
        </w:rPr>
        <w:t>Tricity</w:t>
      </w:r>
      <w:proofErr w:type="spellEnd"/>
    </w:p>
    <w:p w14:paraId="36AF9560" w14:textId="77777777" w:rsidR="00850BE8" w:rsidRPr="00193DFA" w:rsidRDefault="00850BE8" w:rsidP="00850BE8">
      <w:pPr>
        <w:numPr>
          <w:ilvl w:val="0"/>
          <w:numId w:val="12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193DFA">
        <w:rPr>
          <w:rFonts w:ascii="Arial" w:hAnsi="Arial" w:cs="Arial"/>
          <w:sz w:val="20"/>
          <w:szCs w:val="20"/>
          <w:lang w:val="en-GB"/>
        </w:rPr>
        <w:t>Przemyśl</w:t>
      </w:r>
      <w:proofErr w:type="spellEnd"/>
    </w:p>
    <w:p w14:paraId="0902583F" w14:textId="77777777" w:rsidR="00850BE8" w:rsidRPr="00193DFA" w:rsidRDefault="00850BE8" w:rsidP="00850BE8">
      <w:pPr>
        <w:numPr>
          <w:ilvl w:val="0"/>
          <w:numId w:val="12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proofErr w:type="spellStart"/>
      <w:r w:rsidRPr="00193DFA">
        <w:rPr>
          <w:rFonts w:ascii="Arial" w:hAnsi="Arial" w:cs="Arial"/>
          <w:sz w:val="20"/>
          <w:szCs w:val="20"/>
          <w:lang w:val="en-GB"/>
        </w:rPr>
        <w:t>Rzeszów</w:t>
      </w:r>
      <w:proofErr w:type="spellEnd"/>
    </w:p>
    <w:p w14:paraId="3A003098" w14:textId="77777777" w:rsidR="00850BE8" w:rsidRPr="00193DFA" w:rsidRDefault="00850BE8" w:rsidP="00850BE8">
      <w:pPr>
        <w:numPr>
          <w:ilvl w:val="0"/>
          <w:numId w:val="12"/>
        </w:numPr>
        <w:spacing w:after="0" w:line="240" w:lineRule="auto"/>
        <w:textAlignment w:val="baseline"/>
        <w:rPr>
          <w:rFonts w:ascii="Arial" w:hAnsi="Arial" w:cs="Arial"/>
          <w:sz w:val="20"/>
          <w:szCs w:val="20"/>
          <w:lang w:val="en-GB"/>
        </w:rPr>
      </w:pPr>
      <w:r w:rsidRPr="00193DFA">
        <w:rPr>
          <w:rFonts w:ascii="Arial" w:hAnsi="Arial" w:cs="Arial"/>
          <w:sz w:val="20"/>
          <w:szCs w:val="20"/>
          <w:lang w:val="en-GB"/>
        </w:rPr>
        <w:t>Lublin</w:t>
      </w:r>
    </w:p>
    <w:p w14:paraId="3D82295F" w14:textId="77777777" w:rsidR="00850BE8" w:rsidRDefault="00850BE8" w:rsidP="00850BE8">
      <w:pPr>
        <w:spacing w:before="240" w:after="240" w:line="240" w:lineRule="auto"/>
        <w:rPr>
          <w:rFonts w:ascii="Arial" w:eastAsia="Times New Roman" w:hAnsi="Arial" w:cs="Arial"/>
          <w:color w:val="000000"/>
        </w:rPr>
      </w:pPr>
      <w:r w:rsidRPr="00850BE8">
        <w:rPr>
          <w:rFonts w:ascii="Arial" w:eastAsia="Times New Roman" w:hAnsi="Arial" w:cs="Arial"/>
          <w:color w:val="000000"/>
        </w:rPr>
        <w:t> </w:t>
      </w:r>
    </w:p>
    <w:p w14:paraId="19CAE6DD" w14:textId="18076635" w:rsidR="0083310A" w:rsidRPr="0083310A" w:rsidRDefault="0083310A" w:rsidP="00850BE8">
      <w:pPr>
        <w:spacing w:before="240" w:after="240" w:line="240" w:lineRule="auto"/>
        <w:rPr>
          <w:rFonts w:ascii="Arial" w:eastAsia="Times New Roman" w:hAnsi="Arial" w:cs="Arial"/>
          <w:color w:val="000000"/>
          <w:u w:val="single"/>
        </w:rPr>
      </w:pPr>
      <w:r w:rsidRPr="0083310A">
        <w:rPr>
          <w:rFonts w:ascii="Arial" w:eastAsia="Times New Roman" w:hAnsi="Arial" w:cs="Arial"/>
          <w:b/>
          <w:bCs/>
          <w:color w:val="000000"/>
          <w:u w:val="single"/>
        </w:rPr>
        <w:t>Preventive and wellness programs</w:t>
      </w:r>
      <w:r w:rsidRPr="0083310A">
        <w:rPr>
          <w:rFonts w:ascii="Arial" w:eastAsia="Times New Roman" w:hAnsi="Arial" w:cs="Arial"/>
          <w:color w:val="000000"/>
          <w:u w:val="single"/>
        </w:rPr>
        <w:t>:</w:t>
      </w:r>
    </w:p>
    <w:p w14:paraId="762C95A0" w14:textId="35284559" w:rsidR="00E3032B" w:rsidRDefault="0083310A" w:rsidP="0083310A">
      <w:pPr>
        <w:spacing w:before="240" w:after="240" w:line="240" w:lineRule="auto"/>
        <w:rPr>
          <w:rStyle w:val="cf01"/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 xml:space="preserve">OPTIONAL: </w:t>
      </w:r>
      <w:r>
        <w:rPr>
          <w:rFonts w:ascii="Arial" w:eastAsia="Times New Roman" w:hAnsi="Arial" w:cs="Arial"/>
          <w:color w:val="000000"/>
        </w:rPr>
        <w:t>A</w:t>
      </w:r>
      <w:r w:rsidRPr="00850BE8">
        <w:rPr>
          <w:rFonts w:ascii="Arial" w:eastAsia="Times New Roman" w:hAnsi="Arial" w:cs="Arial"/>
          <w:color w:val="000000"/>
        </w:rPr>
        <w:t>ccess to preventive programs such as immunizations, screenings, dietary advice, as well as wellness programs such as anti-stress programs, fitness programs, alternative therapies, etc. </w:t>
      </w:r>
      <w:r w:rsidR="00850BE8" w:rsidRPr="00850BE8">
        <w:rPr>
          <w:rFonts w:ascii="Times New Roman" w:eastAsia="Times New Roman" w:hAnsi="Times New Roman"/>
          <w:sz w:val="24"/>
          <w:szCs w:val="24"/>
        </w:rPr>
        <w:br/>
      </w:r>
    </w:p>
    <w:p w14:paraId="49FDFE61" w14:textId="77777777" w:rsidR="0083310A" w:rsidRPr="0083310A" w:rsidRDefault="0083310A" w:rsidP="0083310A">
      <w:pPr>
        <w:spacing w:before="240" w:after="240" w:line="240" w:lineRule="auto"/>
        <w:rPr>
          <w:rStyle w:val="cf01"/>
          <w:rFonts w:ascii="Times New Roman" w:eastAsia="Times New Roman" w:hAnsi="Times New Roman" w:cs="Times New Roman"/>
          <w:sz w:val="24"/>
          <w:szCs w:val="24"/>
        </w:rPr>
      </w:pPr>
    </w:p>
    <w:p w14:paraId="7C9D83CC" w14:textId="6D60F52A" w:rsidR="00E3032B" w:rsidRDefault="00E3032B" w:rsidP="00F66001">
      <w:pPr>
        <w:rPr>
          <w:rStyle w:val="cf01"/>
          <w:rFonts w:ascii="Arial" w:hAnsi="Arial" w:cs="Arial"/>
          <w:sz w:val="20"/>
          <w:szCs w:val="20"/>
        </w:rPr>
      </w:pPr>
      <w:r>
        <w:rPr>
          <w:rStyle w:val="cf01"/>
          <w:rFonts w:ascii="Arial" w:hAnsi="Arial" w:cs="Arial"/>
          <w:sz w:val="20"/>
          <w:szCs w:val="20"/>
        </w:rPr>
        <w:t xml:space="preserve">Registration – a dedicated Provider Consultant to set-up the process of enrolling employees to the Benefit on a monthly basis (Employer’s perspective). </w:t>
      </w:r>
    </w:p>
    <w:p w14:paraId="286E2E24" w14:textId="30FBC869" w:rsidR="00987280" w:rsidRPr="00662032" w:rsidRDefault="00987280" w:rsidP="00F66001">
      <w:pPr>
        <w:rPr>
          <w:rFonts w:ascii="Arial" w:hAnsi="Arial" w:cs="Arial"/>
          <w:sz w:val="20"/>
          <w:szCs w:val="20"/>
        </w:rPr>
      </w:pPr>
      <w:r w:rsidRPr="00171D88">
        <w:rPr>
          <w:rStyle w:val="cf01"/>
          <w:rFonts w:ascii="Arial" w:hAnsi="Arial" w:cs="Arial"/>
          <w:sz w:val="20"/>
          <w:szCs w:val="20"/>
        </w:rPr>
        <w:t>Guaranteed support of a dedicated Consultant</w:t>
      </w:r>
      <w:r w:rsidR="006F1E2C" w:rsidRPr="00171D88">
        <w:rPr>
          <w:rStyle w:val="cf01"/>
          <w:rFonts w:ascii="Arial" w:hAnsi="Arial" w:cs="Arial"/>
          <w:sz w:val="20"/>
          <w:szCs w:val="20"/>
        </w:rPr>
        <w:t xml:space="preserve"> (</w:t>
      </w:r>
      <w:r w:rsidR="008D6B6F" w:rsidRPr="00171D88">
        <w:rPr>
          <w:rStyle w:val="cf01"/>
          <w:rFonts w:ascii="Arial" w:hAnsi="Arial" w:cs="Arial"/>
          <w:sz w:val="20"/>
          <w:szCs w:val="20"/>
        </w:rPr>
        <w:t xml:space="preserve">dedicated </w:t>
      </w:r>
      <w:r w:rsidR="00072C2D" w:rsidRPr="00171D88">
        <w:rPr>
          <w:rStyle w:val="cf01"/>
          <w:rFonts w:ascii="Arial" w:hAnsi="Arial" w:cs="Arial"/>
          <w:sz w:val="20"/>
          <w:szCs w:val="20"/>
        </w:rPr>
        <w:t xml:space="preserve">focal point/agent </w:t>
      </w:r>
      <w:r w:rsidR="008D6B6F" w:rsidRPr="00171D88">
        <w:rPr>
          <w:rStyle w:val="cf01"/>
          <w:rFonts w:ascii="Arial" w:hAnsi="Arial" w:cs="Arial"/>
          <w:sz w:val="20"/>
          <w:szCs w:val="20"/>
        </w:rPr>
        <w:t xml:space="preserve">who will deal with DRC focal points </w:t>
      </w:r>
      <w:r w:rsidR="006F1E2C" w:rsidRPr="00171D88">
        <w:rPr>
          <w:rStyle w:val="cf01"/>
          <w:rFonts w:ascii="Arial" w:hAnsi="Arial" w:cs="Arial"/>
          <w:sz w:val="20"/>
          <w:szCs w:val="20"/>
        </w:rPr>
        <w:t xml:space="preserve">for enrollment of new employes or </w:t>
      </w:r>
      <w:r w:rsidR="008D6B6F" w:rsidRPr="00171D88">
        <w:rPr>
          <w:rStyle w:val="cf01"/>
          <w:rFonts w:ascii="Arial" w:hAnsi="Arial" w:cs="Arial"/>
          <w:sz w:val="20"/>
          <w:szCs w:val="20"/>
        </w:rPr>
        <w:t>removal of some</w:t>
      </w:r>
      <w:r w:rsidR="00BD1A7C" w:rsidRPr="00171D88">
        <w:rPr>
          <w:rStyle w:val="cf01"/>
          <w:rFonts w:ascii="Arial" w:hAnsi="Arial" w:cs="Arial"/>
          <w:sz w:val="20"/>
          <w:szCs w:val="20"/>
        </w:rPr>
        <w:t xml:space="preserve"> staff</w:t>
      </w:r>
      <w:r w:rsidR="008D6B6F" w:rsidRPr="00171D88">
        <w:rPr>
          <w:rStyle w:val="cf01"/>
          <w:rFonts w:ascii="Arial" w:hAnsi="Arial" w:cs="Arial"/>
          <w:sz w:val="20"/>
          <w:szCs w:val="20"/>
        </w:rPr>
        <w:t>)</w:t>
      </w:r>
      <w:r w:rsidR="00CA37A7" w:rsidRPr="00171D88">
        <w:rPr>
          <w:rStyle w:val="cf01"/>
          <w:rFonts w:ascii="Arial" w:hAnsi="Arial" w:cs="Arial"/>
          <w:sz w:val="20"/>
          <w:szCs w:val="20"/>
        </w:rPr>
        <w:t xml:space="preserve"> and</w:t>
      </w:r>
      <w:r w:rsidRPr="00171D88">
        <w:rPr>
          <w:rStyle w:val="cf01"/>
          <w:rFonts w:ascii="Arial" w:hAnsi="Arial" w:cs="Arial"/>
          <w:sz w:val="20"/>
          <w:szCs w:val="20"/>
        </w:rPr>
        <w:t xml:space="preserve"> to deal with exceptional cases</w:t>
      </w:r>
      <w:r w:rsidR="003016DE" w:rsidRPr="00171D88">
        <w:rPr>
          <w:rStyle w:val="cf01"/>
          <w:rFonts w:ascii="Arial" w:hAnsi="Arial" w:cs="Arial"/>
          <w:sz w:val="20"/>
          <w:szCs w:val="20"/>
        </w:rPr>
        <w:t xml:space="preserve"> -</w:t>
      </w:r>
      <w:r w:rsidRPr="00171D88">
        <w:rPr>
          <w:rStyle w:val="cf01"/>
          <w:rFonts w:ascii="Arial" w:hAnsi="Arial" w:cs="Arial"/>
          <w:sz w:val="20"/>
          <w:szCs w:val="20"/>
        </w:rPr>
        <w:t xml:space="preserve"> requests from the Employer.</w:t>
      </w:r>
    </w:p>
    <w:p w14:paraId="695B0610" w14:textId="364B16BB" w:rsidR="00B54771" w:rsidRPr="00726B1B" w:rsidRDefault="00B54771" w:rsidP="00B54771">
      <w:pPr>
        <w:spacing w:after="0" w:line="240" w:lineRule="auto"/>
        <w:rPr>
          <w:rFonts w:ascii="Arial" w:hAnsi="Arial" w:cs="Arial"/>
          <w:sz w:val="20"/>
        </w:rPr>
      </w:pPr>
      <w:r w:rsidRPr="00726B1B">
        <w:rPr>
          <w:rFonts w:ascii="Arial" w:hAnsi="Arial" w:cs="Arial"/>
          <w:b/>
          <w:sz w:val="20"/>
          <w:szCs w:val="20"/>
        </w:rPr>
        <w:t>Functional competencies</w:t>
      </w:r>
      <w:r w:rsidR="003772E0">
        <w:rPr>
          <w:rFonts w:ascii="Arial" w:hAnsi="Arial" w:cs="Arial"/>
          <w:b/>
          <w:sz w:val="20"/>
          <w:szCs w:val="20"/>
        </w:rPr>
        <w:t xml:space="preserve"> (Company Profile)</w:t>
      </w:r>
      <w:r w:rsidRPr="00726B1B">
        <w:rPr>
          <w:rFonts w:ascii="Arial" w:hAnsi="Arial" w:cs="Arial"/>
          <w:sz w:val="20"/>
        </w:rPr>
        <w:t>:</w:t>
      </w:r>
    </w:p>
    <w:p w14:paraId="64048F38" w14:textId="77777777" w:rsidR="00B54771" w:rsidRDefault="00B54771" w:rsidP="00B54771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lang w:val="en-GB"/>
        </w:rPr>
      </w:pPr>
    </w:p>
    <w:p w14:paraId="1DF73767" w14:textId="77777777" w:rsidR="00B54771" w:rsidRDefault="00B54771" w:rsidP="00B54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C312F4">
        <w:rPr>
          <w:rFonts w:ascii="Arial" w:hAnsi="Arial" w:cs="Arial"/>
          <w:sz w:val="20"/>
          <w:szCs w:val="20"/>
          <w:lang w:val="en-GB"/>
        </w:rPr>
        <w:t xml:space="preserve">The eligible </w:t>
      </w:r>
      <w:r>
        <w:rPr>
          <w:rFonts w:ascii="Arial" w:hAnsi="Arial" w:cs="Arial"/>
          <w:sz w:val="20"/>
          <w:szCs w:val="20"/>
          <w:lang w:val="en-GB"/>
        </w:rPr>
        <w:t xml:space="preserve">services provider </w:t>
      </w:r>
      <w:r w:rsidRPr="00C312F4">
        <w:rPr>
          <w:rFonts w:ascii="Arial" w:hAnsi="Arial" w:cs="Arial"/>
          <w:sz w:val="20"/>
          <w:szCs w:val="20"/>
          <w:lang w:val="en-GB"/>
        </w:rPr>
        <w:t>should have staff with the following qualifications and experience</w:t>
      </w:r>
      <w:r>
        <w:rPr>
          <w:rFonts w:ascii="Arial" w:hAnsi="Arial" w:cs="Arial"/>
          <w:sz w:val="20"/>
          <w:szCs w:val="20"/>
          <w:lang w:val="en-GB"/>
        </w:rPr>
        <w:t>:</w:t>
      </w:r>
    </w:p>
    <w:p w14:paraId="30153F03" w14:textId="77777777" w:rsidR="00B54771" w:rsidRPr="00C312F4" w:rsidRDefault="00B54771" w:rsidP="00B54771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3A1F32B4" w14:textId="2B5F3F51" w:rsidR="00B54771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t xml:space="preserve">Minimum </w:t>
      </w:r>
      <w:r w:rsidR="00E556FD">
        <w:rPr>
          <w:rFonts w:ascii="Arial" w:hAnsi="Arial" w:cs="Arial"/>
          <w:sz w:val="20"/>
          <w:szCs w:val="20"/>
          <w:lang w:val="en-GB"/>
        </w:rPr>
        <w:t>5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years of experience of handling health insurance business, an extensive and reputable network of Hospitals, Clinics, Pharmacies and Laboratories within easy reach of DRC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GB"/>
        </w:rPr>
        <w:t>staff;</w:t>
      </w:r>
      <w:proofErr w:type="gramEnd"/>
    </w:p>
    <w:p w14:paraId="59E8EA59" w14:textId="7A38BFB9" w:rsidR="00B54771" w:rsidRPr="00C82297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C82297">
        <w:rPr>
          <w:rFonts w:ascii="Arial" w:hAnsi="Arial" w:cs="Arial"/>
          <w:sz w:val="20"/>
          <w:szCs w:val="20"/>
          <w:lang w:val="en-GB"/>
        </w:rPr>
        <w:t xml:space="preserve">Coverage throughout the </w:t>
      </w:r>
      <w:r w:rsidR="005E113E" w:rsidRPr="00C82297">
        <w:rPr>
          <w:rFonts w:ascii="Arial" w:hAnsi="Arial" w:cs="Arial"/>
          <w:sz w:val="20"/>
          <w:szCs w:val="20"/>
          <w:lang w:val="en-GB"/>
        </w:rPr>
        <w:t>Republic of Poland</w:t>
      </w:r>
      <w:r w:rsidR="00FD2FEC" w:rsidRPr="00C82297">
        <w:rPr>
          <w:rFonts w:ascii="Arial" w:hAnsi="Arial" w:cs="Arial"/>
          <w:sz w:val="20"/>
          <w:szCs w:val="20"/>
          <w:lang w:val="en-GB"/>
        </w:rPr>
        <w:t xml:space="preserve"> (with mandatory presence in Warsaw,</w:t>
      </w:r>
      <w:r w:rsidR="001D3A84" w:rsidRPr="00C82297">
        <w:rPr>
          <w:rFonts w:ascii="Arial" w:hAnsi="Arial" w:cs="Arial"/>
          <w:sz w:val="20"/>
          <w:szCs w:val="20"/>
          <w:lang w:val="en-GB"/>
        </w:rPr>
        <w:t xml:space="preserve"> Gdynia, Wroclaw, Krakow, Lublin, </w:t>
      </w:r>
      <w:r w:rsidR="001D3A84" w:rsidRPr="00193DFA">
        <w:rPr>
          <w:rFonts w:ascii="Arial" w:hAnsi="Arial" w:cs="Arial"/>
          <w:sz w:val="20"/>
          <w:szCs w:val="20"/>
          <w:lang w:val="en-GB"/>
        </w:rPr>
        <w:t xml:space="preserve">Rzeszow and </w:t>
      </w:r>
      <w:proofErr w:type="spellStart"/>
      <w:r w:rsidR="00236D42" w:rsidRPr="00193DFA">
        <w:rPr>
          <w:rFonts w:ascii="Arial" w:hAnsi="Arial" w:cs="Arial"/>
          <w:sz w:val="20"/>
          <w:szCs w:val="20"/>
          <w:lang w:val="en-GB"/>
        </w:rPr>
        <w:t>Przemysl</w:t>
      </w:r>
      <w:proofErr w:type="spellEnd"/>
      <w:r w:rsidR="00236D42" w:rsidRPr="00193DFA">
        <w:rPr>
          <w:rFonts w:ascii="Arial" w:hAnsi="Arial" w:cs="Arial"/>
          <w:sz w:val="20"/>
          <w:szCs w:val="20"/>
          <w:lang w:val="en-GB"/>
        </w:rPr>
        <w:t>)</w:t>
      </w:r>
      <w:r w:rsidR="00193DFA">
        <w:rPr>
          <w:rFonts w:ascii="Arial" w:hAnsi="Arial" w:cs="Arial"/>
          <w:sz w:val="20"/>
          <w:szCs w:val="20"/>
          <w:lang w:val="en-GB"/>
        </w:rPr>
        <w:t>.</w:t>
      </w:r>
    </w:p>
    <w:p w14:paraId="577332B2" w14:textId="2FEF14E6" w:rsidR="00B54771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t xml:space="preserve">The </w:t>
      </w:r>
      <w:r w:rsidR="004160DE">
        <w:rPr>
          <w:rFonts w:ascii="Arial" w:hAnsi="Arial" w:cs="Arial"/>
          <w:sz w:val="20"/>
          <w:szCs w:val="20"/>
          <w:lang w:val="en-GB"/>
        </w:rPr>
        <w:t>Bidders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shall ensure that services </w:t>
      </w:r>
      <w:r w:rsidR="004160DE">
        <w:rPr>
          <w:rFonts w:ascii="Arial" w:hAnsi="Arial" w:cs="Arial"/>
          <w:sz w:val="20"/>
          <w:szCs w:val="20"/>
          <w:lang w:val="en-GB"/>
        </w:rPr>
        <w:t>proposed leads to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</w:t>
      </w:r>
      <w:r w:rsidR="004160DE">
        <w:rPr>
          <w:rFonts w:ascii="Arial" w:hAnsi="Arial" w:cs="Arial"/>
          <w:sz w:val="20"/>
          <w:szCs w:val="20"/>
          <w:lang w:val="en-GB"/>
        </w:rPr>
        <w:t>minimum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</w:t>
      </w:r>
      <w:proofErr w:type="gramStart"/>
      <w:r w:rsidRPr="007A37A3">
        <w:rPr>
          <w:rFonts w:ascii="Arial" w:hAnsi="Arial" w:cs="Arial"/>
          <w:sz w:val="20"/>
          <w:szCs w:val="20"/>
          <w:lang w:val="en-GB"/>
        </w:rPr>
        <w:t>paper work</w:t>
      </w:r>
      <w:proofErr w:type="gramEnd"/>
      <w:r w:rsidRPr="007A37A3">
        <w:rPr>
          <w:rFonts w:ascii="Arial" w:hAnsi="Arial" w:cs="Arial"/>
          <w:sz w:val="20"/>
          <w:szCs w:val="20"/>
          <w:lang w:val="en-GB"/>
        </w:rPr>
        <w:t xml:space="preserve"> and inconvenience as possible</w:t>
      </w:r>
      <w:r>
        <w:rPr>
          <w:rFonts w:ascii="Arial" w:hAnsi="Arial" w:cs="Arial"/>
          <w:sz w:val="20"/>
          <w:szCs w:val="20"/>
          <w:lang w:val="en-GB"/>
        </w:rPr>
        <w:t>;</w:t>
      </w:r>
    </w:p>
    <w:p w14:paraId="796CB2BF" w14:textId="278EC01B" w:rsidR="00B54771" w:rsidRDefault="004160DE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 the proposal methodology (or package description) t</w:t>
      </w:r>
      <w:r w:rsidR="00B54771" w:rsidRPr="007A37A3">
        <w:rPr>
          <w:rFonts w:ascii="Arial" w:hAnsi="Arial" w:cs="Arial"/>
          <w:sz w:val="20"/>
          <w:szCs w:val="20"/>
          <w:lang w:val="en-GB"/>
        </w:rPr>
        <w:t xml:space="preserve">he </w:t>
      </w:r>
      <w:r>
        <w:rPr>
          <w:rFonts w:ascii="Arial" w:hAnsi="Arial" w:cs="Arial"/>
          <w:sz w:val="20"/>
          <w:szCs w:val="20"/>
          <w:lang w:val="en-GB"/>
        </w:rPr>
        <w:t>B</w:t>
      </w:r>
      <w:r w:rsidR="00B54771" w:rsidRPr="007A37A3">
        <w:rPr>
          <w:rFonts w:ascii="Arial" w:hAnsi="Arial" w:cs="Arial"/>
          <w:sz w:val="20"/>
          <w:szCs w:val="20"/>
          <w:lang w:val="en-GB"/>
        </w:rPr>
        <w:t xml:space="preserve">idder shall clearly state the procedures (in-patient and out-patient) to be followed by the </w:t>
      </w:r>
      <w:r w:rsidR="00E72F31">
        <w:rPr>
          <w:rFonts w:ascii="Arial" w:hAnsi="Arial" w:cs="Arial"/>
          <w:sz w:val="20"/>
          <w:szCs w:val="20"/>
          <w:lang w:val="en-GB"/>
        </w:rPr>
        <w:t>Client</w:t>
      </w:r>
      <w:r w:rsidR="00B54771" w:rsidRPr="007A37A3">
        <w:rPr>
          <w:rFonts w:ascii="Arial" w:hAnsi="Arial" w:cs="Arial"/>
          <w:sz w:val="20"/>
          <w:szCs w:val="20"/>
          <w:lang w:val="en-GB"/>
        </w:rPr>
        <w:t xml:space="preserve"> in </w:t>
      </w:r>
      <w:r w:rsidR="00E72F31">
        <w:rPr>
          <w:rFonts w:ascii="Arial" w:hAnsi="Arial" w:cs="Arial"/>
          <w:sz w:val="20"/>
          <w:szCs w:val="20"/>
          <w:lang w:val="en-GB"/>
        </w:rPr>
        <w:t>obtaining</w:t>
      </w:r>
      <w:r w:rsidR="00B54771" w:rsidRPr="007A37A3">
        <w:rPr>
          <w:rFonts w:ascii="Arial" w:hAnsi="Arial" w:cs="Arial"/>
          <w:sz w:val="20"/>
          <w:szCs w:val="20"/>
          <w:lang w:val="en-GB"/>
        </w:rPr>
        <w:t xml:space="preserve"> of medical services</w:t>
      </w:r>
      <w:r w:rsidR="00E72F31">
        <w:rPr>
          <w:rFonts w:ascii="Arial" w:hAnsi="Arial" w:cs="Arial"/>
          <w:sz w:val="20"/>
          <w:szCs w:val="20"/>
          <w:lang w:val="en-GB"/>
        </w:rPr>
        <w:t xml:space="preserve"> under insurance package</w:t>
      </w:r>
      <w:r w:rsidR="00B54771" w:rsidRPr="007A37A3">
        <w:rPr>
          <w:rFonts w:ascii="Arial" w:hAnsi="Arial" w:cs="Arial"/>
          <w:sz w:val="20"/>
          <w:szCs w:val="20"/>
          <w:lang w:val="en-GB"/>
        </w:rPr>
        <w:t>, stating clearly the responsib</w:t>
      </w:r>
      <w:r w:rsidR="00B54771">
        <w:rPr>
          <w:rFonts w:ascii="Arial" w:hAnsi="Arial" w:cs="Arial"/>
          <w:sz w:val="20"/>
          <w:szCs w:val="20"/>
          <w:lang w:val="en-GB"/>
        </w:rPr>
        <w:t xml:space="preserve">ilities of the parties </w:t>
      </w:r>
      <w:proofErr w:type="gramStart"/>
      <w:r w:rsidR="00B54771">
        <w:rPr>
          <w:rFonts w:ascii="Arial" w:hAnsi="Arial" w:cs="Arial"/>
          <w:sz w:val="20"/>
          <w:szCs w:val="20"/>
          <w:lang w:val="en-GB"/>
        </w:rPr>
        <w:t>involved;</w:t>
      </w:r>
      <w:proofErr w:type="gramEnd"/>
    </w:p>
    <w:p w14:paraId="5A1252A7" w14:textId="114D1416" w:rsidR="00B54771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t xml:space="preserve">The </w:t>
      </w:r>
      <w:r w:rsidR="00E72F31">
        <w:rPr>
          <w:rFonts w:ascii="Arial" w:hAnsi="Arial" w:cs="Arial"/>
          <w:sz w:val="20"/>
          <w:szCs w:val="20"/>
          <w:lang w:val="en-GB"/>
        </w:rPr>
        <w:t>Bidder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shall be expected to liaise with </w:t>
      </w:r>
      <w:r>
        <w:rPr>
          <w:rFonts w:ascii="Arial" w:hAnsi="Arial" w:cs="Arial"/>
          <w:sz w:val="20"/>
          <w:szCs w:val="20"/>
          <w:lang w:val="en-GB"/>
        </w:rPr>
        <w:t xml:space="preserve">DRC </w:t>
      </w:r>
      <w:r w:rsidRPr="007A37A3">
        <w:rPr>
          <w:rFonts w:ascii="Arial" w:hAnsi="Arial" w:cs="Arial"/>
          <w:sz w:val="20"/>
          <w:szCs w:val="20"/>
          <w:lang w:val="en-GB"/>
        </w:rPr>
        <w:t>on matters re</w:t>
      </w:r>
      <w:r>
        <w:rPr>
          <w:rFonts w:ascii="Arial" w:hAnsi="Arial" w:cs="Arial"/>
          <w:sz w:val="20"/>
          <w:szCs w:val="20"/>
          <w:lang w:val="en-GB"/>
        </w:rPr>
        <w:t>garding Employee Data updates</w:t>
      </w:r>
      <w:r w:rsidR="00E72F31">
        <w:rPr>
          <w:rFonts w:ascii="Arial" w:hAnsi="Arial" w:cs="Arial"/>
          <w:sz w:val="20"/>
          <w:szCs w:val="20"/>
          <w:lang w:val="en-GB"/>
        </w:rPr>
        <w:t xml:space="preserve">. The information exchange shall be done in accordance </w:t>
      </w:r>
      <w:proofErr w:type="gramStart"/>
      <w:r w:rsidR="00E72F31">
        <w:rPr>
          <w:rFonts w:ascii="Arial" w:hAnsi="Arial" w:cs="Arial"/>
          <w:sz w:val="20"/>
          <w:szCs w:val="20"/>
          <w:lang w:val="en-GB"/>
        </w:rPr>
        <w:t>to</w:t>
      </w:r>
      <w:proofErr w:type="gramEnd"/>
      <w:r w:rsidR="00E72F31">
        <w:rPr>
          <w:rFonts w:ascii="Arial" w:hAnsi="Arial" w:cs="Arial"/>
          <w:sz w:val="20"/>
          <w:szCs w:val="20"/>
          <w:lang w:val="en-GB"/>
        </w:rPr>
        <w:t xml:space="preserve"> GDPR in Poland</w:t>
      </w:r>
    </w:p>
    <w:p w14:paraId="0BF9C7E2" w14:textId="3C570A32" w:rsidR="00B54771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t xml:space="preserve">The </w:t>
      </w:r>
      <w:r w:rsidR="00E72F31">
        <w:rPr>
          <w:rFonts w:ascii="Arial" w:hAnsi="Arial" w:cs="Arial"/>
          <w:sz w:val="20"/>
          <w:szCs w:val="20"/>
          <w:lang w:val="en-GB"/>
        </w:rPr>
        <w:t>Bidder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shall therefore be required to provide a procedure for the maintenance </w:t>
      </w:r>
      <w:r>
        <w:rPr>
          <w:rFonts w:ascii="Arial" w:hAnsi="Arial" w:cs="Arial"/>
          <w:sz w:val="20"/>
          <w:szCs w:val="20"/>
          <w:lang w:val="en-GB"/>
        </w:rPr>
        <w:t xml:space="preserve">of Employee/Beneficiary </w:t>
      </w:r>
      <w:proofErr w:type="gramStart"/>
      <w:r>
        <w:rPr>
          <w:rFonts w:ascii="Arial" w:hAnsi="Arial" w:cs="Arial"/>
          <w:sz w:val="20"/>
          <w:szCs w:val="20"/>
          <w:lang w:val="en-GB"/>
        </w:rPr>
        <w:t>records;</w:t>
      </w:r>
      <w:proofErr w:type="gramEnd"/>
    </w:p>
    <w:p w14:paraId="0875DC35" w14:textId="77777777" w:rsidR="00B54771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t xml:space="preserve">The service provider should undertake to retain the utmost confidentiality of member details including utilization which can only be shared to </w:t>
      </w:r>
      <w:r>
        <w:rPr>
          <w:rFonts w:ascii="Arial" w:hAnsi="Arial" w:cs="Arial"/>
          <w:sz w:val="20"/>
          <w:szCs w:val="20"/>
          <w:lang w:val="en-GB"/>
        </w:rPr>
        <w:t>Country Representative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in person or the dedicated contract manager or upon express authorization of either of </w:t>
      </w:r>
      <w:proofErr w:type="gramStart"/>
      <w:r w:rsidRPr="007A37A3">
        <w:rPr>
          <w:rFonts w:ascii="Arial" w:hAnsi="Arial" w:cs="Arial"/>
          <w:sz w:val="20"/>
          <w:szCs w:val="20"/>
          <w:lang w:val="en-GB"/>
        </w:rPr>
        <w:t>them</w:t>
      </w:r>
      <w:r>
        <w:rPr>
          <w:rFonts w:ascii="Arial" w:hAnsi="Arial" w:cs="Arial"/>
          <w:sz w:val="20"/>
          <w:szCs w:val="20"/>
          <w:lang w:val="en-GB"/>
        </w:rPr>
        <w:t>;</w:t>
      </w:r>
      <w:proofErr w:type="gramEnd"/>
    </w:p>
    <w:p w14:paraId="2C8D8C16" w14:textId="7B28F6BD" w:rsidR="00B54771" w:rsidRDefault="00B54771" w:rsidP="00B54771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t>The Service Provider shall be required to provide a comprehensive list of all the Hospitals, Clinics, Doctors, Specialists, Pharmac</w:t>
      </w:r>
      <w:r>
        <w:rPr>
          <w:rFonts w:ascii="Arial" w:hAnsi="Arial" w:cs="Arial"/>
          <w:sz w:val="20"/>
          <w:szCs w:val="20"/>
          <w:lang w:val="en-GB"/>
        </w:rPr>
        <w:t xml:space="preserve">ies and Chemists in their panel per district, with </w:t>
      </w:r>
      <w:r w:rsidR="00E72F31">
        <w:rPr>
          <w:rFonts w:ascii="Arial" w:hAnsi="Arial" w:cs="Arial"/>
          <w:sz w:val="20"/>
          <w:szCs w:val="20"/>
          <w:lang w:val="en-GB"/>
        </w:rPr>
        <w:t>focus</w:t>
      </w:r>
      <w:r>
        <w:rPr>
          <w:rFonts w:ascii="Arial" w:hAnsi="Arial" w:cs="Arial"/>
          <w:sz w:val="20"/>
          <w:szCs w:val="20"/>
          <w:lang w:val="en-GB"/>
        </w:rPr>
        <w:t xml:space="preserve"> on</w:t>
      </w:r>
      <w:r w:rsidR="00A85AF4">
        <w:rPr>
          <w:rFonts w:ascii="Arial" w:hAnsi="Arial" w:cs="Arial"/>
          <w:sz w:val="20"/>
          <w:szCs w:val="20"/>
          <w:lang w:val="en-GB"/>
        </w:rPr>
        <w:t xml:space="preserve"> Warsaw, </w:t>
      </w:r>
      <w:r w:rsidR="00A85AF4" w:rsidRPr="00C82297">
        <w:rPr>
          <w:rFonts w:ascii="Arial" w:hAnsi="Arial" w:cs="Arial"/>
          <w:sz w:val="20"/>
          <w:szCs w:val="20"/>
          <w:lang w:val="en-GB"/>
        </w:rPr>
        <w:t xml:space="preserve">Gdynia, Wroclaw, Krakow, Lublin, </w:t>
      </w:r>
      <w:r w:rsidR="00A85AF4" w:rsidRPr="00193DFA">
        <w:rPr>
          <w:rFonts w:ascii="Arial" w:hAnsi="Arial" w:cs="Arial"/>
          <w:sz w:val="20"/>
          <w:szCs w:val="20"/>
          <w:lang w:val="en-GB"/>
        </w:rPr>
        <w:t xml:space="preserve">Rzeszow, </w:t>
      </w:r>
      <w:proofErr w:type="spellStart"/>
      <w:r w:rsidR="00A85AF4" w:rsidRPr="00193DFA">
        <w:rPr>
          <w:rFonts w:ascii="Arial" w:hAnsi="Arial" w:cs="Arial"/>
          <w:sz w:val="20"/>
          <w:szCs w:val="20"/>
          <w:lang w:val="en-GB"/>
        </w:rPr>
        <w:t>Przemysl</w:t>
      </w:r>
      <w:proofErr w:type="spellEnd"/>
      <w:r w:rsidR="00193DFA">
        <w:rPr>
          <w:rFonts w:ascii="Arial" w:hAnsi="Arial" w:cs="Arial"/>
          <w:sz w:val="20"/>
          <w:szCs w:val="20"/>
          <w:lang w:val="en-GB"/>
        </w:rPr>
        <w:t>.</w:t>
      </w:r>
    </w:p>
    <w:p w14:paraId="4D43EFA0" w14:textId="77777777" w:rsidR="00B54771" w:rsidRPr="008E7607" w:rsidRDefault="00B54771" w:rsidP="00B54771">
      <w:pPr>
        <w:pStyle w:val="ListParagraph"/>
        <w:spacing w:line="240" w:lineRule="auto"/>
        <w:rPr>
          <w:rFonts w:ascii="Arial" w:hAnsi="Arial" w:cs="Arial"/>
          <w:sz w:val="20"/>
          <w:szCs w:val="20"/>
          <w:lang w:val="en-GB"/>
        </w:rPr>
      </w:pPr>
    </w:p>
    <w:p w14:paraId="640A11ED" w14:textId="40D1FFC6" w:rsidR="00B54771" w:rsidRPr="00BC3233" w:rsidRDefault="00B54771" w:rsidP="00BC3233">
      <w:p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7A37A3">
        <w:rPr>
          <w:rFonts w:ascii="Arial" w:hAnsi="Arial" w:cs="Arial"/>
          <w:sz w:val="20"/>
          <w:szCs w:val="20"/>
          <w:lang w:val="en-GB"/>
        </w:rPr>
        <w:lastRenderedPageBreak/>
        <w:t xml:space="preserve">The </w:t>
      </w:r>
      <w:r w:rsidR="00E72F31">
        <w:rPr>
          <w:rFonts w:ascii="Arial" w:hAnsi="Arial" w:cs="Arial"/>
          <w:sz w:val="20"/>
          <w:szCs w:val="20"/>
          <w:lang w:val="en-GB"/>
        </w:rPr>
        <w:t>Bidder is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required to provide </w:t>
      </w:r>
      <w:r>
        <w:rPr>
          <w:rFonts w:ascii="Arial" w:hAnsi="Arial" w:cs="Arial"/>
          <w:sz w:val="20"/>
          <w:szCs w:val="20"/>
          <w:lang w:val="en-GB"/>
        </w:rPr>
        <w:t>DRC</w:t>
      </w:r>
      <w:r w:rsidR="00E72F31">
        <w:rPr>
          <w:rFonts w:ascii="Arial" w:hAnsi="Arial" w:cs="Arial"/>
          <w:sz w:val="20"/>
          <w:szCs w:val="20"/>
          <w:lang w:val="en-GB"/>
        </w:rPr>
        <w:t xml:space="preserve"> with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Monthly Reports on the utilization of services including expenditure reports for Inpatient and Outpatient claims as well as any other reports that may be required by </w:t>
      </w:r>
      <w:r>
        <w:rPr>
          <w:rFonts w:ascii="Arial" w:hAnsi="Arial" w:cs="Arial"/>
          <w:sz w:val="20"/>
          <w:szCs w:val="20"/>
          <w:lang w:val="en-GB"/>
        </w:rPr>
        <w:t>DRC</w:t>
      </w:r>
      <w:r w:rsidRPr="007A37A3">
        <w:rPr>
          <w:rFonts w:ascii="Arial" w:hAnsi="Arial" w:cs="Arial"/>
          <w:sz w:val="20"/>
          <w:szCs w:val="20"/>
          <w:lang w:val="en-GB"/>
        </w:rPr>
        <w:t xml:space="preserve"> from time to time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715E90EE" w14:textId="77777777" w:rsidR="00B54771" w:rsidRPr="00BC3233" w:rsidRDefault="00B54771" w:rsidP="00B54771">
      <w:pPr>
        <w:pStyle w:val="ListParagraph"/>
        <w:widowControl w:val="0"/>
        <w:overflowPunct w:val="0"/>
        <w:adjustRightInd w:val="0"/>
        <w:spacing w:line="240" w:lineRule="auto"/>
        <w:ind w:left="0"/>
        <w:rPr>
          <w:rFonts w:ascii="Arial" w:hAnsi="Arial" w:cs="Arial"/>
          <w:b/>
          <w:i/>
          <w:iCs/>
          <w:sz w:val="20"/>
        </w:rPr>
      </w:pPr>
      <w:r w:rsidRPr="00BC3233">
        <w:rPr>
          <w:rFonts w:ascii="Arial" w:hAnsi="Arial" w:cs="Arial"/>
          <w:b/>
          <w:i/>
          <w:iCs/>
          <w:sz w:val="20"/>
        </w:rPr>
        <w:t xml:space="preserve">Payment modality: </w:t>
      </w:r>
    </w:p>
    <w:p w14:paraId="53EAE083" w14:textId="77777777" w:rsidR="00B54771" w:rsidRPr="00581359" w:rsidRDefault="00B54771" w:rsidP="00B54771">
      <w:pPr>
        <w:pStyle w:val="ListParagraph"/>
        <w:widowControl w:val="0"/>
        <w:overflowPunct w:val="0"/>
        <w:adjustRightInd w:val="0"/>
        <w:spacing w:line="240" w:lineRule="auto"/>
        <w:ind w:left="0"/>
        <w:rPr>
          <w:rFonts w:ascii="Arial" w:hAnsi="Arial" w:cs="Arial"/>
          <w:b/>
          <w:i/>
          <w:sz w:val="8"/>
          <w:szCs w:val="8"/>
        </w:rPr>
      </w:pPr>
    </w:p>
    <w:p w14:paraId="74B3EAB6" w14:textId="3BEA3E45" w:rsidR="00B54771" w:rsidRDefault="00B54771" w:rsidP="00B54771">
      <w:pPr>
        <w:pStyle w:val="ListParagraph"/>
        <w:widowControl w:val="0"/>
        <w:overflowPunct w:val="0"/>
        <w:adjustRightInd w:val="0"/>
        <w:spacing w:line="240" w:lineRule="auto"/>
        <w:ind w:left="0"/>
        <w:rPr>
          <w:rFonts w:ascii="Arial" w:hAnsi="Arial" w:cs="Arial"/>
          <w:sz w:val="20"/>
          <w:szCs w:val="20"/>
        </w:rPr>
      </w:pPr>
      <w:r w:rsidRPr="3E3D50EE">
        <w:rPr>
          <w:rFonts w:ascii="Arial" w:hAnsi="Arial" w:cs="Arial"/>
          <w:sz w:val="20"/>
          <w:szCs w:val="20"/>
        </w:rPr>
        <w:t xml:space="preserve">Payment for the </w:t>
      </w:r>
      <w:r w:rsidRPr="00BE6B0B">
        <w:rPr>
          <w:rFonts w:ascii="Arial" w:hAnsi="Arial" w:cs="Arial"/>
          <w:sz w:val="20"/>
          <w:szCs w:val="20"/>
        </w:rPr>
        <w:t>deliverables will be made following the monthly schedule</w:t>
      </w:r>
      <w:r w:rsidR="00BE6B0B" w:rsidRPr="00BE6B0B">
        <w:rPr>
          <w:rFonts w:ascii="Arial" w:hAnsi="Arial" w:cs="Arial"/>
          <w:sz w:val="20"/>
          <w:szCs w:val="20"/>
        </w:rPr>
        <w:t xml:space="preserve"> </w:t>
      </w:r>
      <w:r w:rsidRPr="00BE6B0B">
        <w:rPr>
          <w:rFonts w:ascii="Arial" w:hAnsi="Arial" w:cs="Arial"/>
          <w:sz w:val="20"/>
          <w:szCs w:val="20"/>
        </w:rPr>
        <w:t>as per delivered staffing list by DRC, cost per employee.</w:t>
      </w:r>
    </w:p>
    <w:p w14:paraId="55FB6165" w14:textId="2E0829C2" w:rsidR="00BC3233" w:rsidRPr="00C406BF" w:rsidRDefault="00774CBF" w:rsidP="00C406BF">
      <w:pPr>
        <w:spacing w:line="240" w:lineRule="auto"/>
        <w:jc w:val="both"/>
        <w:rPr>
          <w:rFonts w:ascii="Arial" w:hAnsi="Arial" w:cs="Arial"/>
          <w:strike/>
          <w:sz w:val="20"/>
          <w:szCs w:val="20"/>
          <w:lang w:val="en-GB"/>
        </w:rPr>
      </w:pPr>
      <w:r w:rsidRPr="00774CBF">
        <w:rPr>
          <w:rFonts w:ascii="Arial" w:hAnsi="Arial" w:cs="Arial"/>
          <w:sz w:val="20"/>
          <w:szCs w:val="20"/>
          <w:lang w:val="en-GB"/>
        </w:rPr>
        <w:t xml:space="preserve">Fees outlay for provision of </w:t>
      </w:r>
      <w:r>
        <w:rPr>
          <w:rFonts w:ascii="Arial" w:hAnsi="Arial" w:cs="Arial"/>
          <w:sz w:val="20"/>
          <w:szCs w:val="20"/>
          <w:lang w:val="en-GB"/>
        </w:rPr>
        <w:t>described</w:t>
      </w:r>
      <w:r w:rsidRPr="00774CBF">
        <w:rPr>
          <w:rFonts w:ascii="Arial" w:hAnsi="Arial" w:cs="Arial"/>
          <w:sz w:val="20"/>
          <w:szCs w:val="20"/>
          <w:lang w:val="en-GB"/>
        </w:rPr>
        <w:t xml:space="preserve"> above services</w:t>
      </w:r>
      <w:r>
        <w:rPr>
          <w:rFonts w:ascii="Arial" w:hAnsi="Arial" w:cs="Arial"/>
          <w:sz w:val="20"/>
          <w:szCs w:val="20"/>
          <w:lang w:val="en-GB"/>
        </w:rPr>
        <w:t xml:space="preserve"> shall</w:t>
      </w:r>
      <w:r w:rsidRPr="00774CBF">
        <w:rPr>
          <w:rFonts w:ascii="Arial" w:hAnsi="Arial" w:cs="Arial"/>
          <w:sz w:val="20"/>
          <w:szCs w:val="20"/>
          <w:lang w:val="en-GB"/>
        </w:rPr>
        <w:t xml:space="preserve"> includ</w:t>
      </w:r>
      <w:r>
        <w:rPr>
          <w:rFonts w:ascii="Arial" w:hAnsi="Arial" w:cs="Arial"/>
          <w:sz w:val="20"/>
          <w:szCs w:val="20"/>
          <w:lang w:val="en-GB"/>
        </w:rPr>
        <w:t>e</w:t>
      </w:r>
      <w:r w:rsidRPr="00774CBF">
        <w:rPr>
          <w:rFonts w:ascii="Arial" w:hAnsi="Arial" w:cs="Arial"/>
          <w:sz w:val="20"/>
          <w:szCs w:val="20"/>
          <w:lang w:val="en-GB"/>
        </w:rPr>
        <w:t xml:space="preserve"> all administration costs and </w:t>
      </w:r>
      <w:proofErr w:type="gramStart"/>
      <w:r w:rsidRPr="00774CBF">
        <w:rPr>
          <w:rFonts w:ascii="Arial" w:hAnsi="Arial" w:cs="Arial"/>
          <w:sz w:val="20"/>
          <w:szCs w:val="20"/>
          <w:lang w:val="en-GB"/>
        </w:rPr>
        <w:t>VAT;</w:t>
      </w:r>
      <w:proofErr w:type="gramEnd"/>
    </w:p>
    <w:p w14:paraId="47E292E7" w14:textId="77777777" w:rsidR="00B54771" w:rsidRPr="00BC3233" w:rsidRDefault="00B54771" w:rsidP="00B54771">
      <w:pPr>
        <w:pStyle w:val="Default"/>
        <w:rPr>
          <w:rFonts w:ascii="Arial" w:hAnsi="Arial" w:cs="Arial"/>
          <w:b/>
          <w:bCs/>
          <w:i/>
          <w:iCs/>
          <w:sz w:val="20"/>
          <w:szCs w:val="20"/>
        </w:rPr>
      </w:pPr>
      <w:r w:rsidRPr="00BC3233">
        <w:rPr>
          <w:rFonts w:ascii="Arial" w:hAnsi="Arial" w:cs="Arial"/>
          <w:b/>
          <w:bCs/>
          <w:i/>
          <w:iCs/>
          <w:sz w:val="20"/>
          <w:szCs w:val="20"/>
        </w:rPr>
        <w:t xml:space="preserve">Proposal Evaluation: </w:t>
      </w:r>
    </w:p>
    <w:p w14:paraId="5A2A7804" w14:textId="77777777" w:rsidR="00B54771" w:rsidRPr="000A03BE" w:rsidRDefault="00B54771" w:rsidP="00B54771">
      <w:pPr>
        <w:pStyle w:val="Default"/>
        <w:rPr>
          <w:rFonts w:ascii="Arial" w:hAnsi="Arial" w:cs="Arial"/>
          <w:sz w:val="20"/>
          <w:szCs w:val="20"/>
        </w:rPr>
      </w:pPr>
    </w:p>
    <w:p w14:paraId="2A4B11F6" w14:textId="313FBEF0" w:rsidR="00B54771" w:rsidRDefault="00B54771" w:rsidP="00B5477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A03BE">
        <w:rPr>
          <w:rFonts w:ascii="Arial" w:hAnsi="Arial" w:cs="Arial"/>
          <w:sz w:val="20"/>
          <w:szCs w:val="20"/>
        </w:rPr>
        <w:t xml:space="preserve">For the award of this project, DRC has established evaluation criteria which govern the selection of offers received. </w:t>
      </w:r>
      <w:r w:rsidR="00520108" w:rsidRPr="000A03BE">
        <w:rPr>
          <w:rFonts w:ascii="Arial" w:hAnsi="Arial" w:cs="Arial"/>
          <w:sz w:val="20"/>
          <w:szCs w:val="20"/>
        </w:rPr>
        <w:t>The evaluation</w:t>
      </w:r>
      <w:r w:rsidRPr="000A03BE">
        <w:rPr>
          <w:rFonts w:ascii="Arial" w:hAnsi="Arial" w:cs="Arial"/>
          <w:sz w:val="20"/>
          <w:szCs w:val="20"/>
        </w:rPr>
        <w:t xml:space="preserve"> is made on a technical and financial basis. The percentage assigned to each component is determined in advance </w:t>
      </w:r>
      <w:r w:rsidR="00520108">
        <w:rPr>
          <w:rFonts w:ascii="Arial" w:hAnsi="Arial" w:cs="Arial"/>
          <w:sz w:val="20"/>
          <w:szCs w:val="20"/>
        </w:rPr>
        <w:t>and amounts to 80% of the total score coming from the technical criteria and 20% of the total score coming from the financial offer. Detailed scoring breakdown is specified in the “RFP Invitation Letter” annex.</w:t>
      </w:r>
    </w:p>
    <w:p w14:paraId="418BBA17" w14:textId="77777777" w:rsidR="00193DFA" w:rsidRDefault="00193DFA" w:rsidP="00193DFA"/>
    <w:p w14:paraId="6D087103" w14:textId="77777777" w:rsidR="00193DFA" w:rsidRDefault="00193DFA" w:rsidP="00B5477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24E096F" w14:textId="77777777" w:rsidR="00B54771" w:rsidRDefault="00B54771" w:rsidP="00B54771">
      <w:pPr>
        <w:spacing w:line="240" w:lineRule="auto"/>
        <w:rPr>
          <w:rFonts w:ascii="Arial" w:hAnsi="Arial" w:cs="Arial"/>
          <w:b/>
          <w:bCs/>
          <w:i/>
          <w:sz w:val="20"/>
          <w:lang w:val="en-GB"/>
        </w:rPr>
      </w:pPr>
      <w:r>
        <w:rPr>
          <w:rFonts w:ascii="Arial" w:hAnsi="Arial" w:cs="Arial"/>
          <w:b/>
          <w:bCs/>
          <w:i/>
          <w:sz w:val="20"/>
          <w:lang w:val="en-GB"/>
        </w:rPr>
        <w:t>Duration:</w:t>
      </w:r>
    </w:p>
    <w:p w14:paraId="26CCBCAB" w14:textId="4C6D4AFB" w:rsidR="00B54771" w:rsidRPr="00BE352D" w:rsidRDefault="00B54771" w:rsidP="00B54771">
      <w:pPr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95B93">
        <w:rPr>
          <w:rFonts w:ascii="Arial" w:hAnsi="Arial" w:cs="Arial"/>
          <w:color w:val="000000" w:themeColor="text1"/>
          <w:sz w:val="20"/>
          <w:szCs w:val="20"/>
        </w:rPr>
        <w:t xml:space="preserve">This Insurance cover will commence from </w:t>
      </w:r>
      <w:proofErr w:type="gramStart"/>
      <w:r w:rsidR="00FB74BF">
        <w:rPr>
          <w:rFonts w:ascii="Arial" w:hAnsi="Arial" w:cs="Arial"/>
          <w:color w:val="000000" w:themeColor="text1"/>
          <w:sz w:val="20"/>
          <w:szCs w:val="20"/>
        </w:rPr>
        <w:t>August</w:t>
      </w:r>
      <w:r w:rsidRPr="00395B93">
        <w:rPr>
          <w:rFonts w:ascii="Arial" w:hAnsi="Arial" w:cs="Arial"/>
          <w:color w:val="000000" w:themeColor="text1"/>
          <w:sz w:val="20"/>
          <w:szCs w:val="20"/>
        </w:rPr>
        <w:t>,</w:t>
      </w:r>
      <w:proofErr w:type="gramEnd"/>
      <w:r w:rsidRPr="00395B93">
        <w:rPr>
          <w:rFonts w:ascii="Arial" w:hAnsi="Arial" w:cs="Arial"/>
          <w:color w:val="000000" w:themeColor="text1"/>
          <w:sz w:val="20"/>
          <w:szCs w:val="20"/>
        </w:rPr>
        <w:t xml:space="preserve"> 2023 to 31</w:t>
      </w:r>
      <w:r w:rsidRPr="00395B93">
        <w:rPr>
          <w:rFonts w:ascii="Arial" w:hAnsi="Arial" w:cs="Arial"/>
          <w:color w:val="000000" w:themeColor="text1"/>
          <w:sz w:val="20"/>
          <w:szCs w:val="20"/>
          <w:vertAlign w:val="superscript"/>
        </w:rPr>
        <w:t>st</w:t>
      </w:r>
      <w:r w:rsidRPr="00395B93">
        <w:rPr>
          <w:rFonts w:ascii="Arial" w:hAnsi="Arial" w:cs="Arial"/>
          <w:color w:val="000000" w:themeColor="text1"/>
          <w:sz w:val="20"/>
          <w:szCs w:val="20"/>
        </w:rPr>
        <w:t xml:space="preserve"> December 2023. However, the contract may be extended for 1 (one) year</w:t>
      </w:r>
      <w:r w:rsidR="00952F0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395B93">
        <w:rPr>
          <w:rFonts w:ascii="Arial" w:hAnsi="Arial" w:cs="Arial"/>
          <w:color w:val="000000" w:themeColor="text1"/>
          <w:sz w:val="20"/>
          <w:szCs w:val="20"/>
        </w:rPr>
        <w:t xml:space="preserve">subject to </w:t>
      </w:r>
      <w:proofErr w:type="gramStart"/>
      <w:r w:rsidRPr="00395B93">
        <w:rPr>
          <w:rFonts w:ascii="Arial" w:hAnsi="Arial" w:cs="Arial"/>
          <w:color w:val="000000" w:themeColor="text1"/>
          <w:sz w:val="20"/>
          <w:szCs w:val="20"/>
        </w:rPr>
        <w:t>contractor’s</w:t>
      </w:r>
      <w:proofErr w:type="gramEnd"/>
      <w:r w:rsidRPr="00395B93">
        <w:rPr>
          <w:rFonts w:ascii="Arial" w:hAnsi="Arial" w:cs="Arial"/>
          <w:color w:val="000000" w:themeColor="text1"/>
          <w:sz w:val="20"/>
          <w:szCs w:val="20"/>
        </w:rPr>
        <w:t xml:space="preserve"> performance and available fund.</w:t>
      </w:r>
    </w:p>
    <w:p w14:paraId="4CBBDBF3" w14:textId="77777777" w:rsidR="00B54771" w:rsidRDefault="00B54771" w:rsidP="00B54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DF1DE5B" w14:textId="77777777" w:rsidR="00B54771" w:rsidRPr="00395B93" w:rsidRDefault="00B54771" w:rsidP="00B54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395B93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Confidentiality:</w:t>
      </w:r>
    </w:p>
    <w:p w14:paraId="22EC242C" w14:textId="77777777" w:rsidR="00B54771" w:rsidRPr="000A03BE" w:rsidRDefault="00B54771" w:rsidP="00B547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3B0ED8A" w14:textId="17583441" w:rsidR="00B54771" w:rsidRPr="00FF47BA" w:rsidRDefault="00B54771" w:rsidP="00FF47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A03BE">
        <w:rPr>
          <w:rFonts w:ascii="Arial" w:hAnsi="Arial" w:cs="Arial"/>
          <w:color w:val="000000"/>
          <w:sz w:val="20"/>
          <w:szCs w:val="20"/>
        </w:rPr>
        <w:t xml:space="preserve">All information presented, obtained and produced is to be treated as DRC’s property and is considered as confidential for all other purposes than what is outlined in the </w:t>
      </w:r>
      <w:proofErr w:type="spellStart"/>
      <w:r w:rsidRPr="000A03BE">
        <w:rPr>
          <w:rFonts w:ascii="Arial" w:hAnsi="Arial" w:cs="Arial"/>
          <w:color w:val="000000"/>
          <w:sz w:val="20"/>
          <w:szCs w:val="20"/>
        </w:rPr>
        <w:t>ToR</w:t>
      </w:r>
      <w:proofErr w:type="spellEnd"/>
      <w:r w:rsidRPr="000A03BE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595A3D1" w14:textId="77777777" w:rsidR="00B54771" w:rsidRDefault="00B54771" w:rsidP="00B54771">
      <w:pPr>
        <w:spacing w:line="240" w:lineRule="auto"/>
        <w:rPr>
          <w:rFonts w:ascii="Arial" w:hAnsi="Arial" w:cs="Arial"/>
          <w:sz w:val="20"/>
          <w:szCs w:val="20"/>
          <w:lang w:val="en-GB"/>
        </w:rPr>
      </w:pPr>
    </w:p>
    <w:p w14:paraId="08BA7D38" w14:textId="77777777" w:rsidR="00B54771" w:rsidRDefault="00B54771" w:rsidP="00B54771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4F74FF">
        <w:rPr>
          <w:rFonts w:ascii="Arial" w:hAnsi="Arial" w:cs="Arial"/>
          <w:b/>
          <w:sz w:val="20"/>
          <w:szCs w:val="20"/>
          <w:lang w:val="en-GB"/>
        </w:rPr>
        <w:t>I certify that I have read, understood and agreed with the above document. I further certify that the below mentioned company has not engaged in corrupt, fraudulent, collusive, or coercive practices in competing for, or in executing, any Contracts.</w:t>
      </w:r>
    </w:p>
    <w:p w14:paraId="75627D38" w14:textId="77777777" w:rsidR="00B54771" w:rsidRPr="00F73774" w:rsidRDefault="00B54771" w:rsidP="00B54771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</w:p>
    <w:p w14:paraId="5E6AD02B" w14:textId="77777777" w:rsidR="00B54771" w:rsidRPr="004F74FF" w:rsidRDefault="00B54771" w:rsidP="00B54771">
      <w:pPr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3E3D50EE">
        <w:rPr>
          <w:rFonts w:ascii="Arial" w:hAnsi="Arial" w:cs="Arial"/>
          <w:sz w:val="20"/>
          <w:szCs w:val="20"/>
          <w:lang w:val="en-GB"/>
        </w:rPr>
        <w:t>In ____________________ on _________________2023.</w:t>
      </w:r>
    </w:p>
    <w:p w14:paraId="42C0E128" w14:textId="77777777" w:rsidR="00B54771" w:rsidRPr="004F74FF" w:rsidRDefault="00B54771" w:rsidP="00B54771">
      <w:pPr>
        <w:spacing w:line="240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Company name</w:t>
      </w:r>
      <w:r w:rsidRPr="004F74FF">
        <w:rPr>
          <w:rFonts w:ascii="Arial" w:hAnsi="Arial" w:cs="Arial"/>
          <w:sz w:val="20"/>
          <w:szCs w:val="20"/>
          <w:lang w:val="en-GB"/>
        </w:rPr>
        <w:t xml:space="preserve"> ________________________</w:t>
      </w:r>
    </w:p>
    <w:p w14:paraId="7C8A85B5" w14:textId="77777777" w:rsidR="00B54771" w:rsidRPr="00307C2D" w:rsidRDefault="00B54771" w:rsidP="00B54771">
      <w:pPr>
        <w:spacing w:line="240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Signature</w:t>
      </w:r>
      <w:r w:rsidRPr="004F74FF">
        <w:rPr>
          <w:rFonts w:ascii="Arial" w:hAnsi="Arial" w:cs="Arial"/>
          <w:sz w:val="20"/>
          <w:szCs w:val="20"/>
          <w:lang w:val="en-GB"/>
        </w:rPr>
        <w:t xml:space="preserve"> _____________</w:t>
      </w:r>
      <w:r>
        <w:rPr>
          <w:rFonts w:ascii="Arial" w:hAnsi="Arial" w:cs="Arial"/>
          <w:sz w:val="20"/>
          <w:szCs w:val="20"/>
          <w:lang w:val="en-GB"/>
        </w:rPr>
        <w:t>________________    Comp. stamp</w:t>
      </w:r>
    </w:p>
    <w:p w14:paraId="17BE2E18" w14:textId="34672067" w:rsidR="00307C2D" w:rsidRPr="00307C2D" w:rsidRDefault="00307C2D" w:rsidP="00B54771">
      <w:pPr>
        <w:spacing w:after="24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sectPr w:rsidR="00307C2D" w:rsidRPr="00307C2D" w:rsidSect="003E17EB">
      <w:headerReference w:type="default" r:id="rId9"/>
      <w:footerReference w:type="default" r:id="rId10"/>
      <w:pgSz w:w="12240" w:h="15840"/>
      <w:pgMar w:top="1440" w:right="1134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9DE8D" w14:textId="77777777" w:rsidR="00FC6A2C" w:rsidRDefault="00FC6A2C">
      <w:pPr>
        <w:spacing w:after="0" w:line="240" w:lineRule="auto"/>
      </w:pPr>
      <w:r>
        <w:separator/>
      </w:r>
    </w:p>
  </w:endnote>
  <w:endnote w:type="continuationSeparator" w:id="0">
    <w:p w14:paraId="477D560E" w14:textId="77777777" w:rsidR="00FC6A2C" w:rsidRDefault="00FC6A2C">
      <w:pPr>
        <w:spacing w:after="0" w:line="240" w:lineRule="auto"/>
      </w:pPr>
      <w:r>
        <w:continuationSeparator/>
      </w:r>
    </w:p>
  </w:endnote>
  <w:endnote w:type="continuationNotice" w:id="1">
    <w:p w14:paraId="7BBB2664" w14:textId="77777777" w:rsidR="00FC6A2C" w:rsidRDefault="00FC6A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tham Book">
    <w:altName w:val="Arial"/>
    <w:charset w:val="EE"/>
    <w:family w:val="roman"/>
    <w:pitch w:val="variable"/>
    <w:sig w:usb0="00000005" w:usb1="00000000" w:usb2="00000000" w:usb3="00000000" w:csb0="00000002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037F" w14:textId="243FD176" w:rsidR="00BF3A9F" w:rsidRDefault="00B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6191C">
      <w:rPr>
        <w:noProof/>
      </w:rPr>
      <w:t>5</w:t>
    </w:r>
    <w:r>
      <w:fldChar w:fldCharType="end"/>
    </w:r>
  </w:p>
  <w:p w14:paraId="286BE994" w14:textId="77777777" w:rsidR="00BF3A9F" w:rsidRDefault="00BF3A9F">
    <w:pPr>
      <w:widowControl w:val="0"/>
      <w:tabs>
        <w:tab w:val="center" w:pos="4788"/>
        <w:tab w:val="right" w:pos="9468"/>
      </w:tabs>
      <w:autoSpaceDE w:val="0"/>
      <w:autoSpaceDN w:val="0"/>
      <w:adjustRightInd w:val="0"/>
      <w:spacing w:after="0" w:line="240" w:lineRule="auto"/>
      <w:ind w:left="120" w:right="120"/>
      <w:jc w:val="right"/>
      <w:rPr>
        <w:rFonts w:ascii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93A40" w14:textId="77777777" w:rsidR="00FC6A2C" w:rsidRDefault="00FC6A2C">
      <w:pPr>
        <w:spacing w:after="0" w:line="240" w:lineRule="auto"/>
      </w:pPr>
      <w:r>
        <w:separator/>
      </w:r>
    </w:p>
  </w:footnote>
  <w:footnote w:type="continuationSeparator" w:id="0">
    <w:p w14:paraId="6CE57BBA" w14:textId="77777777" w:rsidR="00FC6A2C" w:rsidRDefault="00FC6A2C">
      <w:pPr>
        <w:spacing w:after="0" w:line="240" w:lineRule="auto"/>
      </w:pPr>
      <w:r>
        <w:continuationSeparator/>
      </w:r>
    </w:p>
  </w:footnote>
  <w:footnote w:type="continuationNotice" w:id="1">
    <w:p w14:paraId="3B0E9432" w14:textId="77777777" w:rsidR="00FC6A2C" w:rsidRDefault="00FC6A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1B2D" w14:textId="77777777" w:rsidR="00BF3A9F" w:rsidRDefault="00BF3A9F">
    <w:pPr>
      <w:widowControl w:val="0"/>
      <w:tabs>
        <w:tab w:val="center" w:pos="4788"/>
        <w:tab w:val="right" w:pos="9468"/>
      </w:tabs>
      <w:autoSpaceDE w:val="0"/>
      <w:autoSpaceDN w:val="0"/>
      <w:adjustRightInd w:val="0"/>
      <w:spacing w:after="0" w:line="240" w:lineRule="auto"/>
      <w:ind w:left="120" w:right="120"/>
      <w:rPr>
        <w:rFonts w:ascii="Calibri" w:hAnsi="Calibri" w:cs="Calibri"/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1806C8" wp14:editId="4BC8D689">
          <wp:simplePos x="0" y="0"/>
          <wp:positionH relativeFrom="column">
            <wp:posOffset>24765</wp:posOffset>
          </wp:positionH>
          <wp:positionV relativeFrom="paragraph">
            <wp:posOffset>-145415</wp:posOffset>
          </wp:positionV>
          <wp:extent cx="1066800" cy="567055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color w:val="000000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54B7F"/>
    <w:multiLevelType w:val="hybridMultilevel"/>
    <w:tmpl w:val="094CF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04D68"/>
    <w:multiLevelType w:val="hybridMultilevel"/>
    <w:tmpl w:val="12F6DE1A"/>
    <w:lvl w:ilvl="0" w:tplc="0C800EA8">
      <w:start w:val="1"/>
      <w:numFmt w:val="upperRoman"/>
      <w:pStyle w:val="StyleBefore12ptAfter12pt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4F31C7"/>
    <w:multiLevelType w:val="multilevel"/>
    <w:tmpl w:val="B35C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25A1A"/>
    <w:multiLevelType w:val="hybridMultilevel"/>
    <w:tmpl w:val="FB7C6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54FD3"/>
    <w:multiLevelType w:val="hybridMultilevel"/>
    <w:tmpl w:val="4B78A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53890"/>
    <w:multiLevelType w:val="multilevel"/>
    <w:tmpl w:val="6CCC2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447693"/>
    <w:multiLevelType w:val="hybridMultilevel"/>
    <w:tmpl w:val="85CE8F18"/>
    <w:lvl w:ilvl="0" w:tplc="B0BEF91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4571A"/>
    <w:multiLevelType w:val="hybridMultilevel"/>
    <w:tmpl w:val="7FD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06690"/>
    <w:multiLevelType w:val="multilevel"/>
    <w:tmpl w:val="D0FCF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F96F23"/>
    <w:multiLevelType w:val="hybridMultilevel"/>
    <w:tmpl w:val="897CC388"/>
    <w:lvl w:ilvl="0" w:tplc="B05A0E3C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AB533D"/>
    <w:multiLevelType w:val="multilevel"/>
    <w:tmpl w:val="4912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EE623D"/>
    <w:multiLevelType w:val="multilevel"/>
    <w:tmpl w:val="FE5A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3836223">
    <w:abstractNumId w:val="6"/>
  </w:num>
  <w:num w:numId="2" w16cid:durableId="2087340274">
    <w:abstractNumId w:val="3"/>
  </w:num>
  <w:num w:numId="3" w16cid:durableId="950631718">
    <w:abstractNumId w:val="4"/>
  </w:num>
  <w:num w:numId="4" w16cid:durableId="523785938">
    <w:abstractNumId w:val="1"/>
  </w:num>
  <w:num w:numId="5" w16cid:durableId="926812726">
    <w:abstractNumId w:val="7"/>
  </w:num>
  <w:num w:numId="6" w16cid:durableId="1236359090">
    <w:abstractNumId w:val="9"/>
  </w:num>
  <w:num w:numId="7" w16cid:durableId="1608351587">
    <w:abstractNumId w:val="0"/>
  </w:num>
  <w:num w:numId="8" w16cid:durableId="1359158897">
    <w:abstractNumId w:val="8"/>
  </w:num>
  <w:num w:numId="9" w16cid:durableId="2044087343">
    <w:abstractNumId w:val="5"/>
  </w:num>
  <w:num w:numId="10" w16cid:durableId="1688749229">
    <w:abstractNumId w:val="10"/>
  </w:num>
  <w:num w:numId="11" w16cid:durableId="1640645477">
    <w:abstractNumId w:val="11"/>
  </w:num>
  <w:num w:numId="12" w16cid:durableId="131348609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90E"/>
    <w:rsid w:val="00005559"/>
    <w:rsid w:val="00015148"/>
    <w:rsid w:val="00025146"/>
    <w:rsid w:val="000253CB"/>
    <w:rsid w:val="00025D22"/>
    <w:rsid w:val="0004007F"/>
    <w:rsid w:val="00045DFF"/>
    <w:rsid w:val="00047F48"/>
    <w:rsid w:val="00072C2D"/>
    <w:rsid w:val="00074E7B"/>
    <w:rsid w:val="0007768C"/>
    <w:rsid w:val="00084A94"/>
    <w:rsid w:val="000857DE"/>
    <w:rsid w:val="00085857"/>
    <w:rsid w:val="00085973"/>
    <w:rsid w:val="00087A9A"/>
    <w:rsid w:val="000A5430"/>
    <w:rsid w:val="000B382F"/>
    <w:rsid w:val="000C0131"/>
    <w:rsid w:val="000C0D0D"/>
    <w:rsid w:val="000C15CB"/>
    <w:rsid w:val="000C2986"/>
    <w:rsid w:val="000C350D"/>
    <w:rsid w:val="000C3A97"/>
    <w:rsid w:val="000C5FDA"/>
    <w:rsid w:val="000C6508"/>
    <w:rsid w:val="000D7566"/>
    <w:rsid w:val="000E365E"/>
    <w:rsid w:val="000F0310"/>
    <w:rsid w:val="000F28F7"/>
    <w:rsid w:val="000F5C2E"/>
    <w:rsid w:val="00100199"/>
    <w:rsid w:val="0010198C"/>
    <w:rsid w:val="0010400A"/>
    <w:rsid w:val="00107ACE"/>
    <w:rsid w:val="00113E11"/>
    <w:rsid w:val="001350AC"/>
    <w:rsid w:val="00137F11"/>
    <w:rsid w:val="00140DEB"/>
    <w:rsid w:val="0014360D"/>
    <w:rsid w:val="0015080F"/>
    <w:rsid w:val="00150E28"/>
    <w:rsid w:val="0015525D"/>
    <w:rsid w:val="0015526C"/>
    <w:rsid w:val="00157609"/>
    <w:rsid w:val="00162F69"/>
    <w:rsid w:val="001708E3"/>
    <w:rsid w:val="00171D88"/>
    <w:rsid w:val="001730B7"/>
    <w:rsid w:val="001835E6"/>
    <w:rsid w:val="00184B66"/>
    <w:rsid w:val="00187925"/>
    <w:rsid w:val="0019082D"/>
    <w:rsid w:val="00191210"/>
    <w:rsid w:val="00193705"/>
    <w:rsid w:val="00193DFA"/>
    <w:rsid w:val="001948AC"/>
    <w:rsid w:val="00197B33"/>
    <w:rsid w:val="001B0399"/>
    <w:rsid w:val="001C1D0D"/>
    <w:rsid w:val="001C2A55"/>
    <w:rsid w:val="001C33EB"/>
    <w:rsid w:val="001C44F0"/>
    <w:rsid w:val="001C4F58"/>
    <w:rsid w:val="001C5BE2"/>
    <w:rsid w:val="001D1285"/>
    <w:rsid w:val="001D3A84"/>
    <w:rsid w:val="001D58F4"/>
    <w:rsid w:val="001D7D43"/>
    <w:rsid w:val="001E1A22"/>
    <w:rsid w:val="001E2100"/>
    <w:rsid w:val="001E3A84"/>
    <w:rsid w:val="001E3B14"/>
    <w:rsid w:val="001F3FDF"/>
    <w:rsid w:val="002014C0"/>
    <w:rsid w:val="00202E15"/>
    <w:rsid w:val="00203A08"/>
    <w:rsid w:val="002044FF"/>
    <w:rsid w:val="002063A9"/>
    <w:rsid w:val="0020665A"/>
    <w:rsid w:val="00221295"/>
    <w:rsid w:val="0022387A"/>
    <w:rsid w:val="00236D42"/>
    <w:rsid w:val="00274743"/>
    <w:rsid w:val="002764F8"/>
    <w:rsid w:val="00280A46"/>
    <w:rsid w:val="002902A7"/>
    <w:rsid w:val="0029353A"/>
    <w:rsid w:val="0029369A"/>
    <w:rsid w:val="00296EF6"/>
    <w:rsid w:val="002A5D27"/>
    <w:rsid w:val="002A7564"/>
    <w:rsid w:val="002B0BCA"/>
    <w:rsid w:val="002B2418"/>
    <w:rsid w:val="002C719C"/>
    <w:rsid w:val="002E70D8"/>
    <w:rsid w:val="00300E6D"/>
    <w:rsid w:val="003016DE"/>
    <w:rsid w:val="00307C2D"/>
    <w:rsid w:val="00314C15"/>
    <w:rsid w:val="00322492"/>
    <w:rsid w:val="003245CC"/>
    <w:rsid w:val="00326C71"/>
    <w:rsid w:val="00330548"/>
    <w:rsid w:val="0033126C"/>
    <w:rsid w:val="00335042"/>
    <w:rsid w:val="00336CF6"/>
    <w:rsid w:val="00346B94"/>
    <w:rsid w:val="003530C2"/>
    <w:rsid w:val="00355AE1"/>
    <w:rsid w:val="00365A32"/>
    <w:rsid w:val="00367491"/>
    <w:rsid w:val="00373F9E"/>
    <w:rsid w:val="003772E0"/>
    <w:rsid w:val="003803C8"/>
    <w:rsid w:val="003871F6"/>
    <w:rsid w:val="00390423"/>
    <w:rsid w:val="003925EE"/>
    <w:rsid w:val="00395B93"/>
    <w:rsid w:val="003A3D25"/>
    <w:rsid w:val="003B6EE1"/>
    <w:rsid w:val="003C0192"/>
    <w:rsid w:val="003C46CC"/>
    <w:rsid w:val="003C68F7"/>
    <w:rsid w:val="003D4B35"/>
    <w:rsid w:val="003D5A7F"/>
    <w:rsid w:val="003E1648"/>
    <w:rsid w:val="003E17EB"/>
    <w:rsid w:val="003E19C4"/>
    <w:rsid w:val="003E341F"/>
    <w:rsid w:val="003E6EEA"/>
    <w:rsid w:val="0040290C"/>
    <w:rsid w:val="00411895"/>
    <w:rsid w:val="00411EE9"/>
    <w:rsid w:val="00412923"/>
    <w:rsid w:val="004160DE"/>
    <w:rsid w:val="0041740D"/>
    <w:rsid w:val="00420019"/>
    <w:rsid w:val="00420333"/>
    <w:rsid w:val="00420833"/>
    <w:rsid w:val="004260A9"/>
    <w:rsid w:val="0044063C"/>
    <w:rsid w:val="0044212E"/>
    <w:rsid w:val="00444943"/>
    <w:rsid w:val="004549B7"/>
    <w:rsid w:val="00473F4E"/>
    <w:rsid w:val="00475E7F"/>
    <w:rsid w:val="00480AFA"/>
    <w:rsid w:val="0048482F"/>
    <w:rsid w:val="004900F8"/>
    <w:rsid w:val="004911BE"/>
    <w:rsid w:val="004954C5"/>
    <w:rsid w:val="004A642B"/>
    <w:rsid w:val="004A7B18"/>
    <w:rsid w:val="004B3A70"/>
    <w:rsid w:val="004B4F57"/>
    <w:rsid w:val="004C1772"/>
    <w:rsid w:val="004C18DA"/>
    <w:rsid w:val="004C60EB"/>
    <w:rsid w:val="004C6758"/>
    <w:rsid w:val="004D694A"/>
    <w:rsid w:val="004D7B1B"/>
    <w:rsid w:val="004E4715"/>
    <w:rsid w:val="004E606E"/>
    <w:rsid w:val="004E73F4"/>
    <w:rsid w:val="004F1BB7"/>
    <w:rsid w:val="004F3F06"/>
    <w:rsid w:val="004F5933"/>
    <w:rsid w:val="004F5EB2"/>
    <w:rsid w:val="004F74FF"/>
    <w:rsid w:val="00500E6C"/>
    <w:rsid w:val="00502169"/>
    <w:rsid w:val="00502918"/>
    <w:rsid w:val="00515A0A"/>
    <w:rsid w:val="00520108"/>
    <w:rsid w:val="0052435A"/>
    <w:rsid w:val="00544C6D"/>
    <w:rsid w:val="00546666"/>
    <w:rsid w:val="0055165B"/>
    <w:rsid w:val="00564428"/>
    <w:rsid w:val="0056463B"/>
    <w:rsid w:val="00575F8C"/>
    <w:rsid w:val="00580064"/>
    <w:rsid w:val="00581A7D"/>
    <w:rsid w:val="00590B7D"/>
    <w:rsid w:val="0059161A"/>
    <w:rsid w:val="00593D25"/>
    <w:rsid w:val="00595C1A"/>
    <w:rsid w:val="005B046F"/>
    <w:rsid w:val="005B0AB0"/>
    <w:rsid w:val="005B4644"/>
    <w:rsid w:val="005C33CF"/>
    <w:rsid w:val="005D3C82"/>
    <w:rsid w:val="005D7467"/>
    <w:rsid w:val="005D7740"/>
    <w:rsid w:val="005D7D1D"/>
    <w:rsid w:val="005E113E"/>
    <w:rsid w:val="005E7F0E"/>
    <w:rsid w:val="005F5ECB"/>
    <w:rsid w:val="005F6513"/>
    <w:rsid w:val="005F699A"/>
    <w:rsid w:val="005F7AB4"/>
    <w:rsid w:val="00604DAC"/>
    <w:rsid w:val="00605942"/>
    <w:rsid w:val="00615D46"/>
    <w:rsid w:val="006167F7"/>
    <w:rsid w:val="00624E3F"/>
    <w:rsid w:val="00652F14"/>
    <w:rsid w:val="00653E19"/>
    <w:rsid w:val="00657D09"/>
    <w:rsid w:val="00662032"/>
    <w:rsid w:val="006625AE"/>
    <w:rsid w:val="00662CEF"/>
    <w:rsid w:val="00663243"/>
    <w:rsid w:val="00663348"/>
    <w:rsid w:val="00671913"/>
    <w:rsid w:val="00671B14"/>
    <w:rsid w:val="006827AB"/>
    <w:rsid w:val="006847EF"/>
    <w:rsid w:val="00690FC8"/>
    <w:rsid w:val="0069117B"/>
    <w:rsid w:val="00694657"/>
    <w:rsid w:val="00695E9F"/>
    <w:rsid w:val="0069608A"/>
    <w:rsid w:val="006A3D07"/>
    <w:rsid w:val="006C2D3A"/>
    <w:rsid w:val="006D1794"/>
    <w:rsid w:val="006E0FB6"/>
    <w:rsid w:val="006E5992"/>
    <w:rsid w:val="006E6F32"/>
    <w:rsid w:val="006F1A81"/>
    <w:rsid w:val="006F1E2C"/>
    <w:rsid w:val="006F5564"/>
    <w:rsid w:val="007068F7"/>
    <w:rsid w:val="007075E0"/>
    <w:rsid w:val="00724CC0"/>
    <w:rsid w:val="007253FC"/>
    <w:rsid w:val="0072581B"/>
    <w:rsid w:val="00725F9F"/>
    <w:rsid w:val="0072631A"/>
    <w:rsid w:val="00732EF0"/>
    <w:rsid w:val="00736FC2"/>
    <w:rsid w:val="007417A3"/>
    <w:rsid w:val="00742B9D"/>
    <w:rsid w:val="00752C27"/>
    <w:rsid w:val="00757CEE"/>
    <w:rsid w:val="007606B7"/>
    <w:rsid w:val="0077292C"/>
    <w:rsid w:val="00773458"/>
    <w:rsid w:val="00774CBF"/>
    <w:rsid w:val="00780EC7"/>
    <w:rsid w:val="00782001"/>
    <w:rsid w:val="00792E68"/>
    <w:rsid w:val="007A1712"/>
    <w:rsid w:val="007A37A3"/>
    <w:rsid w:val="007B350B"/>
    <w:rsid w:val="007C4167"/>
    <w:rsid w:val="007D14A5"/>
    <w:rsid w:val="007D1568"/>
    <w:rsid w:val="007D232E"/>
    <w:rsid w:val="007D3037"/>
    <w:rsid w:val="007D4814"/>
    <w:rsid w:val="007E2978"/>
    <w:rsid w:val="007E40DD"/>
    <w:rsid w:val="007F0957"/>
    <w:rsid w:val="007F10D9"/>
    <w:rsid w:val="00806BED"/>
    <w:rsid w:val="0081075B"/>
    <w:rsid w:val="0081520D"/>
    <w:rsid w:val="00820D40"/>
    <w:rsid w:val="00826599"/>
    <w:rsid w:val="0083193D"/>
    <w:rsid w:val="00832AA0"/>
    <w:rsid w:val="0083310A"/>
    <w:rsid w:val="00850BE8"/>
    <w:rsid w:val="0085764E"/>
    <w:rsid w:val="008669F3"/>
    <w:rsid w:val="0086759F"/>
    <w:rsid w:val="00871E19"/>
    <w:rsid w:val="008738CC"/>
    <w:rsid w:val="008903C5"/>
    <w:rsid w:val="0089090E"/>
    <w:rsid w:val="00892FFB"/>
    <w:rsid w:val="008A0225"/>
    <w:rsid w:val="008A2387"/>
    <w:rsid w:val="008A3BCF"/>
    <w:rsid w:val="008B0AA9"/>
    <w:rsid w:val="008B245E"/>
    <w:rsid w:val="008B6968"/>
    <w:rsid w:val="008C7E16"/>
    <w:rsid w:val="008D1F7D"/>
    <w:rsid w:val="008D6B6F"/>
    <w:rsid w:val="008E3331"/>
    <w:rsid w:val="008E4401"/>
    <w:rsid w:val="008F0FE2"/>
    <w:rsid w:val="008F35FF"/>
    <w:rsid w:val="008F5E10"/>
    <w:rsid w:val="00901BB7"/>
    <w:rsid w:val="009147FD"/>
    <w:rsid w:val="0091657A"/>
    <w:rsid w:val="00921412"/>
    <w:rsid w:val="009223B7"/>
    <w:rsid w:val="0093068E"/>
    <w:rsid w:val="0093154A"/>
    <w:rsid w:val="00932B7D"/>
    <w:rsid w:val="009354A0"/>
    <w:rsid w:val="009427CB"/>
    <w:rsid w:val="009526A5"/>
    <w:rsid w:val="00952F09"/>
    <w:rsid w:val="00971C1A"/>
    <w:rsid w:val="0097606B"/>
    <w:rsid w:val="00980253"/>
    <w:rsid w:val="00981F01"/>
    <w:rsid w:val="00987280"/>
    <w:rsid w:val="0099391C"/>
    <w:rsid w:val="00996717"/>
    <w:rsid w:val="00997BFA"/>
    <w:rsid w:val="009A26D3"/>
    <w:rsid w:val="009A3150"/>
    <w:rsid w:val="009A6685"/>
    <w:rsid w:val="009B2652"/>
    <w:rsid w:val="009B3105"/>
    <w:rsid w:val="009C212A"/>
    <w:rsid w:val="009C4906"/>
    <w:rsid w:val="009F2483"/>
    <w:rsid w:val="00A11649"/>
    <w:rsid w:val="00A22615"/>
    <w:rsid w:val="00A30025"/>
    <w:rsid w:val="00A320F3"/>
    <w:rsid w:val="00A32117"/>
    <w:rsid w:val="00A35E94"/>
    <w:rsid w:val="00A36ABD"/>
    <w:rsid w:val="00A4456E"/>
    <w:rsid w:val="00A527AD"/>
    <w:rsid w:val="00A53192"/>
    <w:rsid w:val="00A60C36"/>
    <w:rsid w:val="00A81953"/>
    <w:rsid w:val="00A85AF4"/>
    <w:rsid w:val="00A938A1"/>
    <w:rsid w:val="00A94127"/>
    <w:rsid w:val="00A94559"/>
    <w:rsid w:val="00A9762F"/>
    <w:rsid w:val="00A977E0"/>
    <w:rsid w:val="00AA04EF"/>
    <w:rsid w:val="00AB2366"/>
    <w:rsid w:val="00AB7509"/>
    <w:rsid w:val="00AC14B8"/>
    <w:rsid w:val="00AC4BD3"/>
    <w:rsid w:val="00AC50C2"/>
    <w:rsid w:val="00AD182B"/>
    <w:rsid w:val="00AD1ABA"/>
    <w:rsid w:val="00AD1DAD"/>
    <w:rsid w:val="00AD2444"/>
    <w:rsid w:val="00AD657F"/>
    <w:rsid w:val="00AF5632"/>
    <w:rsid w:val="00AF7011"/>
    <w:rsid w:val="00B03741"/>
    <w:rsid w:val="00B05DE6"/>
    <w:rsid w:val="00B152B1"/>
    <w:rsid w:val="00B23D89"/>
    <w:rsid w:val="00B24567"/>
    <w:rsid w:val="00B34F5D"/>
    <w:rsid w:val="00B35750"/>
    <w:rsid w:val="00B35C01"/>
    <w:rsid w:val="00B37EEF"/>
    <w:rsid w:val="00B54771"/>
    <w:rsid w:val="00B61E93"/>
    <w:rsid w:val="00B63E93"/>
    <w:rsid w:val="00B6646D"/>
    <w:rsid w:val="00B66C3C"/>
    <w:rsid w:val="00B73A07"/>
    <w:rsid w:val="00B760BE"/>
    <w:rsid w:val="00B76F52"/>
    <w:rsid w:val="00B841CB"/>
    <w:rsid w:val="00B937D2"/>
    <w:rsid w:val="00BA06FF"/>
    <w:rsid w:val="00BA092C"/>
    <w:rsid w:val="00BA328D"/>
    <w:rsid w:val="00BA5A34"/>
    <w:rsid w:val="00BA5AC7"/>
    <w:rsid w:val="00BB333A"/>
    <w:rsid w:val="00BC0A68"/>
    <w:rsid w:val="00BC3233"/>
    <w:rsid w:val="00BD1A7C"/>
    <w:rsid w:val="00BD56E7"/>
    <w:rsid w:val="00BD65E0"/>
    <w:rsid w:val="00BD7720"/>
    <w:rsid w:val="00BE1AC8"/>
    <w:rsid w:val="00BE3467"/>
    <w:rsid w:val="00BE352D"/>
    <w:rsid w:val="00BE4698"/>
    <w:rsid w:val="00BE57E1"/>
    <w:rsid w:val="00BE6B0B"/>
    <w:rsid w:val="00BF0378"/>
    <w:rsid w:val="00BF07EB"/>
    <w:rsid w:val="00BF3A9F"/>
    <w:rsid w:val="00BF5B16"/>
    <w:rsid w:val="00C0164C"/>
    <w:rsid w:val="00C02939"/>
    <w:rsid w:val="00C07891"/>
    <w:rsid w:val="00C1447C"/>
    <w:rsid w:val="00C1716A"/>
    <w:rsid w:val="00C209C6"/>
    <w:rsid w:val="00C20F8C"/>
    <w:rsid w:val="00C22357"/>
    <w:rsid w:val="00C2756A"/>
    <w:rsid w:val="00C312F4"/>
    <w:rsid w:val="00C318ED"/>
    <w:rsid w:val="00C349E5"/>
    <w:rsid w:val="00C35360"/>
    <w:rsid w:val="00C406BF"/>
    <w:rsid w:val="00C42E94"/>
    <w:rsid w:val="00C42F5B"/>
    <w:rsid w:val="00C6191C"/>
    <w:rsid w:val="00C61F88"/>
    <w:rsid w:val="00C71A58"/>
    <w:rsid w:val="00C73BD7"/>
    <w:rsid w:val="00C77F34"/>
    <w:rsid w:val="00C82297"/>
    <w:rsid w:val="00C83EE6"/>
    <w:rsid w:val="00C90E25"/>
    <w:rsid w:val="00C973A3"/>
    <w:rsid w:val="00CA176A"/>
    <w:rsid w:val="00CA37A7"/>
    <w:rsid w:val="00CA4155"/>
    <w:rsid w:val="00CA48BA"/>
    <w:rsid w:val="00CC172E"/>
    <w:rsid w:val="00CC5ADF"/>
    <w:rsid w:val="00CC700D"/>
    <w:rsid w:val="00CC7AE0"/>
    <w:rsid w:val="00CD381E"/>
    <w:rsid w:val="00CD5D14"/>
    <w:rsid w:val="00CE0B7D"/>
    <w:rsid w:val="00CE3316"/>
    <w:rsid w:val="00CF1BBB"/>
    <w:rsid w:val="00CF34E0"/>
    <w:rsid w:val="00CF5B7A"/>
    <w:rsid w:val="00D047AF"/>
    <w:rsid w:val="00D05524"/>
    <w:rsid w:val="00D4301E"/>
    <w:rsid w:val="00D431C0"/>
    <w:rsid w:val="00D44E6B"/>
    <w:rsid w:val="00D478B2"/>
    <w:rsid w:val="00D55139"/>
    <w:rsid w:val="00D5566A"/>
    <w:rsid w:val="00D5732D"/>
    <w:rsid w:val="00D71009"/>
    <w:rsid w:val="00D725BE"/>
    <w:rsid w:val="00D725C4"/>
    <w:rsid w:val="00D73D35"/>
    <w:rsid w:val="00D80628"/>
    <w:rsid w:val="00D82519"/>
    <w:rsid w:val="00D92A7F"/>
    <w:rsid w:val="00D93D94"/>
    <w:rsid w:val="00D94BA6"/>
    <w:rsid w:val="00D95709"/>
    <w:rsid w:val="00D97A5B"/>
    <w:rsid w:val="00DA0BED"/>
    <w:rsid w:val="00DA6B17"/>
    <w:rsid w:val="00DB2C69"/>
    <w:rsid w:val="00DB2D2F"/>
    <w:rsid w:val="00DB2DD2"/>
    <w:rsid w:val="00DB384B"/>
    <w:rsid w:val="00DC0522"/>
    <w:rsid w:val="00DD05E0"/>
    <w:rsid w:val="00DD1535"/>
    <w:rsid w:val="00DD5007"/>
    <w:rsid w:val="00DE1242"/>
    <w:rsid w:val="00DE48A9"/>
    <w:rsid w:val="00DE4A22"/>
    <w:rsid w:val="00DE6AD9"/>
    <w:rsid w:val="00DF3F6B"/>
    <w:rsid w:val="00E01A4D"/>
    <w:rsid w:val="00E025DE"/>
    <w:rsid w:val="00E069CA"/>
    <w:rsid w:val="00E06B26"/>
    <w:rsid w:val="00E079C3"/>
    <w:rsid w:val="00E12696"/>
    <w:rsid w:val="00E16464"/>
    <w:rsid w:val="00E1697F"/>
    <w:rsid w:val="00E21A99"/>
    <w:rsid w:val="00E24918"/>
    <w:rsid w:val="00E26848"/>
    <w:rsid w:val="00E3032B"/>
    <w:rsid w:val="00E30F35"/>
    <w:rsid w:val="00E374FE"/>
    <w:rsid w:val="00E41E01"/>
    <w:rsid w:val="00E430F6"/>
    <w:rsid w:val="00E556FD"/>
    <w:rsid w:val="00E55B80"/>
    <w:rsid w:val="00E56457"/>
    <w:rsid w:val="00E5674E"/>
    <w:rsid w:val="00E62CB7"/>
    <w:rsid w:val="00E64AAC"/>
    <w:rsid w:val="00E67653"/>
    <w:rsid w:val="00E70E18"/>
    <w:rsid w:val="00E72F31"/>
    <w:rsid w:val="00E73FEE"/>
    <w:rsid w:val="00E77A5A"/>
    <w:rsid w:val="00E80218"/>
    <w:rsid w:val="00E87443"/>
    <w:rsid w:val="00E940E9"/>
    <w:rsid w:val="00E95572"/>
    <w:rsid w:val="00E95AC6"/>
    <w:rsid w:val="00EA5A66"/>
    <w:rsid w:val="00EC7115"/>
    <w:rsid w:val="00EF53CD"/>
    <w:rsid w:val="00F05864"/>
    <w:rsid w:val="00F1073A"/>
    <w:rsid w:val="00F115F9"/>
    <w:rsid w:val="00F2126D"/>
    <w:rsid w:val="00F320B0"/>
    <w:rsid w:val="00F325D7"/>
    <w:rsid w:val="00F343BD"/>
    <w:rsid w:val="00F409F2"/>
    <w:rsid w:val="00F41CAD"/>
    <w:rsid w:val="00F5310E"/>
    <w:rsid w:val="00F53AB9"/>
    <w:rsid w:val="00F56D1A"/>
    <w:rsid w:val="00F57FA4"/>
    <w:rsid w:val="00F604A6"/>
    <w:rsid w:val="00F6098F"/>
    <w:rsid w:val="00F60F87"/>
    <w:rsid w:val="00F64F7D"/>
    <w:rsid w:val="00F64F7F"/>
    <w:rsid w:val="00F66001"/>
    <w:rsid w:val="00F66EB9"/>
    <w:rsid w:val="00F7030F"/>
    <w:rsid w:val="00F71707"/>
    <w:rsid w:val="00F7369B"/>
    <w:rsid w:val="00F73774"/>
    <w:rsid w:val="00F74899"/>
    <w:rsid w:val="00F82BFF"/>
    <w:rsid w:val="00F85A15"/>
    <w:rsid w:val="00F85C60"/>
    <w:rsid w:val="00F916F2"/>
    <w:rsid w:val="00F94B99"/>
    <w:rsid w:val="00FB0CDC"/>
    <w:rsid w:val="00FB20DC"/>
    <w:rsid w:val="00FB2A57"/>
    <w:rsid w:val="00FB5FB6"/>
    <w:rsid w:val="00FB74BF"/>
    <w:rsid w:val="00FC6A2C"/>
    <w:rsid w:val="00FD2FEC"/>
    <w:rsid w:val="00FE5636"/>
    <w:rsid w:val="00FF47BA"/>
    <w:rsid w:val="00FF6F52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BD27D2"/>
  <w14:defaultImageDpi w14:val="0"/>
  <w15:docId w15:val="{4AB9ECC0-9213-4A9D-89DC-AD1ACC2F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bs-Latn-BA" w:eastAsia="bs-Latn-B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4C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E12696"/>
    <w:pPr>
      <w:spacing w:before="240" w:after="60" w:line="240" w:lineRule="auto"/>
      <w:outlineLvl w:val="4"/>
    </w:pPr>
    <w:rPr>
      <w:rFonts w:ascii="Arial" w:hAnsi="Arial" w:cs="Arial"/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locked/>
    <w:rsid w:val="00E12696"/>
    <w:rPr>
      <w:rFonts w:ascii="Arial" w:hAnsi="Arial" w:cs="Arial"/>
      <w:b/>
      <w:bCs/>
      <w:i/>
      <w:iCs/>
      <w:sz w:val="26"/>
      <w:szCs w:val="26"/>
      <w:lang w:val="en-GB" w:eastAsia="x-none"/>
    </w:rPr>
  </w:style>
  <w:style w:type="paragraph" w:customStyle="1" w:styleId="Section3-Heading1">
    <w:name w:val="Section 3 - Heading 1"/>
    <w:basedOn w:val="Normal"/>
    <w:rsid w:val="0040290C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hAnsi="Times New Roman Bold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402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0290C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402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0290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90B7D"/>
    <w:pPr>
      <w:spacing w:after="0" w:line="300" w:lineRule="auto"/>
      <w:ind w:left="720"/>
      <w:contextualSpacing/>
      <w:jc w:val="both"/>
    </w:pPr>
    <w:rPr>
      <w:rFonts w:ascii="Gotham Book" w:hAnsi="Gotham Book"/>
      <w:sz w:val="21"/>
    </w:rPr>
  </w:style>
  <w:style w:type="character" w:customStyle="1" w:styleId="ListParagraphChar">
    <w:name w:val="List Paragraph Char"/>
    <w:link w:val="ListParagraph"/>
    <w:uiPriority w:val="34"/>
    <w:locked/>
    <w:rsid w:val="00590B7D"/>
    <w:rPr>
      <w:rFonts w:ascii="Gotham Book" w:hAnsi="Gotham Book"/>
      <w:sz w:val="21"/>
    </w:rPr>
  </w:style>
  <w:style w:type="character" w:customStyle="1" w:styleId="OH2Tegn">
    <w:name w:val="OH 2 Tegn"/>
    <w:rsid w:val="00590B7D"/>
    <w:rPr>
      <w:rFonts w:ascii="Arial" w:hAnsi="Arial"/>
      <w:b/>
      <w:color w:val="0F5D76"/>
      <w:sz w:val="2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084A94"/>
    <w:rPr>
      <w:rFonts w:cs="Times New Roman"/>
      <w:color w:val="0000FF"/>
      <w:u w:val="single"/>
    </w:rPr>
  </w:style>
  <w:style w:type="character" w:customStyle="1" w:styleId="st">
    <w:name w:val="st"/>
    <w:rsid w:val="00A938A1"/>
  </w:style>
  <w:style w:type="character" w:styleId="Emphasis">
    <w:name w:val="Emphasis"/>
    <w:basedOn w:val="DefaultParagraphFont"/>
    <w:uiPriority w:val="20"/>
    <w:qFormat/>
    <w:rsid w:val="00A938A1"/>
    <w:rPr>
      <w:rFonts w:cs="Times New Roman"/>
      <w:i/>
    </w:rPr>
  </w:style>
  <w:style w:type="character" w:styleId="Strong">
    <w:name w:val="Strong"/>
    <w:uiPriority w:val="22"/>
    <w:qFormat/>
    <w:rsid w:val="00BB33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954C5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1CB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D18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18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182B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8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82B"/>
    <w:rPr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9B2652"/>
    <w:pPr>
      <w:spacing w:after="0" w:line="240" w:lineRule="auto"/>
    </w:pPr>
    <w:rPr>
      <w:lang w:val="en-US" w:eastAsia="en-US"/>
    </w:rPr>
  </w:style>
  <w:style w:type="table" w:styleId="TableGrid">
    <w:name w:val="Table Grid"/>
    <w:basedOn w:val="TableNormal"/>
    <w:uiPriority w:val="39"/>
    <w:rsid w:val="0030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efore12ptAfter12pt">
    <w:name w:val="Style Before:  12 pt After:  12 pt"/>
    <w:basedOn w:val="Normal"/>
    <w:rsid w:val="00307C2D"/>
    <w:pPr>
      <w:keepNext/>
      <w:numPr>
        <w:numId w:val="4"/>
      </w:numPr>
      <w:spacing w:before="240" w:after="240" w:line="240" w:lineRule="auto"/>
      <w:ind w:left="734" w:hanging="187"/>
    </w:pPr>
    <w:rPr>
      <w:rFonts w:ascii="Times New Roman Bold" w:eastAsia="Times New Roman" w:hAnsi="Times New Roman Bold"/>
      <w:b/>
      <w:caps/>
      <w:sz w:val="24"/>
      <w:szCs w:val="24"/>
    </w:rPr>
  </w:style>
  <w:style w:type="paragraph" w:customStyle="1" w:styleId="Default">
    <w:name w:val="Default"/>
    <w:rsid w:val="008E33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lid-translation">
    <w:name w:val="tlid-translation"/>
    <w:basedOn w:val="DefaultParagraphFont"/>
    <w:rsid w:val="00581A7D"/>
  </w:style>
  <w:style w:type="character" w:customStyle="1" w:styleId="ui-provider">
    <w:name w:val="ui-provider"/>
    <w:basedOn w:val="DefaultParagraphFont"/>
    <w:rsid w:val="001D3A84"/>
  </w:style>
  <w:style w:type="character" w:customStyle="1" w:styleId="cf01">
    <w:name w:val="cf01"/>
    <w:basedOn w:val="DefaultParagraphFont"/>
    <w:rsid w:val="00E069C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50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C8DF-93B2-43D4-9EF1-8F01E48378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798E37-E78B-4B45-A53B-EA81D5B45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1365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USER</dc:creator>
  <cp:keywords/>
  <dc:description>Generated by Oracle BI Publisher 11.1.1.6.0</dc:description>
  <cp:lastModifiedBy>Marin Radic</cp:lastModifiedBy>
  <cp:revision>66</cp:revision>
  <dcterms:created xsi:type="dcterms:W3CDTF">2023-06-22T08:03:00Z</dcterms:created>
  <dcterms:modified xsi:type="dcterms:W3CDTF">2023-07-13T11:23:00Z</dcterms:modified>
</cp:coreProperties>
</file>